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B7" w:rsidRPr="002E375D" w:rsidRDefault="00FF1CB7" w:rsidP="00FF1CB7">
      <w:pPr>
        <w:ind w:left="4956" w:firstLine="708"/>
        <w:rPr>
          <w:rFonts w:ascii="Times New Roman" w:hAnsi="Times New Roman" w:cs="Times New Roman"/>
          <w:i/>
        </w:rPr>
      </w:pPr>
      <w:r w:rsidRPr="002E375D">
        <w:rPr>
          <w:rFonts w:ascii="Times New Roman" w:hAnsi="Times New Roman" w:cs="Times New Roman"/>
          <w:i/>
        </w:rPr>
        <w:t xml:space="preserve">Dnia </w:t>
      </w:r>
      <w:r>
        <w:rPr>
          <w:rFonts w:ascii="Times New Roman" w:hAnsi="Times New Roman" w:cs="Times New Roman"/>
          <w:i/>
        </w:rPr>
        <w:t>……………………..</w:t>
      </w:r>
      <w:r w:rsidRPr="002E375D">
        <w:rPr>
          <w:rFonts w:ascii="Times New Roman" w:hAnsi="Times New Roman" w:cs="Times New Roman"/>
          <w:i/>
        </w:rPr>
        <w:t xml:space="preserve"> r.</w:t>
      </w:r>
    </w:p>
    <w:p w:rsidR="00FF1CB7" w:rsidRDefault="00FF1CB7" w:rsidP="00FF1CB7">
      <w:pPr>
        <w:rPr>
          <w:rFonts w:ascii="Times New Roman" w:hAnsi="Times New Roman" w:cs="Times New Roman"/>
          <w:i/>
        </w:rPr>
      </w:pPr>
      <w:r>
        <w:rPr>
          <w:rFonts w:ascii="Times New Roman" w:hAnsi="Times New Roman" w:cs="Times New Roman"/>
          <w:i/>
        </w:rPr>
        <w:t>…………………………………..</w:t>
      </w:r>
    </w:p>
    <w:p w:rsidR="00FF1CB7" w:rsidRPr="00FF1CB7" w:rsidRDefault="00FF1CB7" w:rsidP="00FF1CB7">
      <w:pPr>
        <w:rPr>
          <w:rFonts w:ascii="Times New Roman" w:hAnsi="Times New Roman" w:cs="Times New Roman"/>
          <w:i/>
          <w:sz w:val="16"/>
          <w:szCs w:val="16"/>
        </w:rPr>
      </w:pPr>
      <w:r w:rsidRPr="00FF1CB7">
        <w:rPr>
          <w:rFonts w:ascii="Times New Roman" w:hAnsi="Times New Roman" w:cs="Times New Roman"/>
          <w:i/>
          <w:sz w:val="16"/>
          <w:szCs w:val="16"/>
        </w:rPr>
        <w:t>Imię i nazwisko</w:t>
      </w:r>
    </w:p>
    <w:p w:rsidR="00FF1CB7" w:rsidRDefault="00FF1CB7" w:rsidP="00FF1CB7">
      <w:pPr>
        <w:rPr>
          <w:rFonts w:ascii="Times New Roman" w:hAnsi="Times New Roman" w:cs="Times New Roman"/>
          <w:i/>
        </w:rPr>
      </w:pPr>
      <w:r>
        <w:rPr>
          <w:rFonts w:ascii="Times New Roman" w:hAnsi="Times New Roman" w:cs="Times New Roman"/>
          <w:i/>
        </w:rPr>
        <w:t>………………………………….</w:t>
      </w:r>
    </w:p>
    <w:p w:rsidR="00FF1CB7" w:rsidRPr="00FF1CB7" w:rsidRDefault="00FF1CB7" w:rsidP="00FF1CB7">
      <w:pPr>
        <w:rPr>
          <w:rFonts w:ascii="Times New Roman" w:hAnsi="Times New Roman" w:cs="Times New Roman"/>
          <w:i/>
          <w:sz w:val="16"/>
          <w:szCs w:val="16"/>
        </w:rPr>
      </w:pPr>
      <w:r w:rsidRPr="00FF1CB7">
        <w:rPr>
          <w:rFonts w:ascii="Times New Roman" w:hAnsi="Times New Roman" w:cs="Times New Roman"/>
          <w:i/>
          <w:sz w:val="16"/>
          <w:szCs w:val="16"/>
        </w:rPr>
        <w:t>adres</w:t>
      </w:r>
    </w:p>
    <w:p w:rsidR="00D052C9" w:rsidRPr="002E375D" w:rsidRDefault="00D052C9" w:rsidP="00D052C9">
      <w:pPr>
        <w:rPr>
          <w:rFonts w:ascii="Times New Roman" w:hAnsi="Times New Roman" w:cs="Times New Roman"/>
          <w:i/>
        </w:rPr>
      </w:pPr>
    </w:p>
    <w:p w:rsidR="00D052C9" w:rsidRPr="002E375D" w:rsidRDefault="00D052C9" w:rsidP="00D052C9">
      <w:pPr>
        <w:rPr>
          <w:rFonts w:ascii="Times New Roman" w:hAnsi="Times New Roman" w:cs="Times New Roman"/>
          <w:i/>
        </w:rPr>
      </w:pPr>
    </w:p>
    <w:p w:rsidR="00D052C9" w:rsidRDefault="00FF1CB7" w:rsidP="00D052C9">
      <w:pPr>
        <w:ind w:left="4956"/>
        <w:rPr>
          <w:rFonts w:ascii="Times New Roman" w:hAnsi="Times New Roman" w:cs="Times New Roman"/>
          <w:b/>
          <w:i/>
        </w:rPr>
      </w:pPr>
      <w:r>
        <w:rPr>
          <w:rFonts w:ascii="Times New Roman" w:hAnsi="Times New Roman" w:cs="Times New Roman"/>
          <w:b/>
          <w:i/>
        </w:rPr>
        <w:t>Do…………………………</w:t>
      </w:r>
      <w:r w:rsidR="00390723">
        <w:rPr>
          <w:rFonts w:ascii="Times New Roman" w:hAnsi="Times New Roman" w:cs="Times New Roman"/>
          <w:b/>
          <w:i/>
        </w:rPr>
        <w:t>.</w:t>
      </w:r>
      <w:r w:rsidR="00407F27">
        <w:rPr>
          <w:rFonts w:ascii="Times New Roman" w:hAnsi="Times New Roman" w:cs="Times New Roman"/>
          <w:b/>
          <w:i/>
        </w:rPr>
        <w:t xml:space="preserve"> </w:t>
      </w:r>
    </w:p>
    <w:p w:rsidR="00FF1CB7" w:rsidRPr="002D2350" w:rsidRDefault="00FF1CB7" w:rsidP="002D2350">
      <w:pPr>
        <w:ind w:left="4956" w:hanging="4956"/>
        <w:jc w:val="center"/>
        <w:rPr>
          <w:rFonts w:ascii="Times New Roman" w:hAnsi="Times New Roman" w:cs="Times New Roman"/>
          <w:b/>
          <w:sz w:val="28"/>
          <w:szCs w:val="28"/>
        </w:rPr>
      </w:pPr>
      <w:r w:rsidRPr="002D2350">
        <w:rPr>
          <w:rFonts w:ascii="Times New Roman" w:hAnsi="Times New Roman" w:cs="Times New Roman"/>
          <w:b/>
          <w:sz w:val="28"/>
          <w:szCs w:val="28"/>
        </w:rPr>
        <w:t>PETYCJA</w:t>
      </w:r>
    </w:p>
    <w:p w:rsidR="00FF1CB7" w:rsidRPr="002D2350" w:rsidRDefault="002D2350" w:rsidP="00FF1CB7">
      <w:pPr>
        <w:ind w:firstLine="708"/>
        <w:jc w:val="both"/>
        <w:rPr>
          <w:rFonts w:ascii="Times New Roman" w:hAnsi="Times New Roman" w:cs="Times New Roman"/>
          <w:b/>
        </w:rPr>
      </w:pPr>
      <w:r>
        <w:rPr>
          <w:rFonts w:ascii="Times New Roman" w:hAnsi="Times New Roman" w:cs="Times New Roman"/>
          <w:b/>
        </w:rPr>
        <w:t>Przedmiot petycji -</w:t>
      </w:r>
      <w:r w:rsidR="00FF1CB7" w:rsidRPr="002D2350">
        <w:rPr>
          <w:rFonts w:ascii="Times New Roman" w:hAnsi="Times New Roman" w:cs="Times New Roman"/>
          <w:b/>
        </w:rPr>
        <w:t xml:space="preserve"> podjęcie działań w </w:t>
      </w:r>
      <w:r w:rsidRPr="002D2350">
        <w:rPr>
          <w:rFonts w:ascii="Times New Roman" w:hAnsi="Times New Roman" w:cs="Times New Roman"/>
          <w:b/>
        </w:rPr>
        <w:t>wycofaniu z porządku prawnego ustawy:</w:t>
      </w:r>
      <w:r w:rsidR="00FF1CB7" w:rsidRPr="002D2350">
        <w:rPr>
          <w:rFonts w:ascii="Times New Roman" w:hAnsi="Times New Roman" w:cs="Times New Roman"/>
          <w:b/>
        </w:rPr>
        <w:t xml:space="preserve"> </w:t>
      </w:r>
      <w:r w:rsidR="00FF1CB7" w:rsidRPr="002D2350">
        <w:rPr>
          <w:rFonts w:ascii="Times New Roman" w:eastAsia="Times New Roman" w:hAnsi="Times New Roman" w:cs="Times New Roman"/>
          <w:b/>
          <w:bCs/>
          <w:i/>
        </w:rPr>
        <w:t xml:space="preserve">USTAWA z dnia 26 maja 2011r. </w:t>
      </w:r>
      <w:r w:rsidR="00FF1CB7" w:rsidRPr="002D2350">
        <w:rPr>
          <w:rFonts w:ascii="Times New Roman" w:eastAsia="Times New Roman" w:hAnsi="Times New Roman" w:cs="Times New Roman"/>
          <w:b/>
          <w:i/>
        </w:rPr>
        <w:t>- Kodeks postępowania cywilnego</w:t>
      </w:r>
      <w:r w:rsidR="00FF1CB7" w:rsidRPr="002D2350">
        <w:rPr>
          <w:rFonts w:ascii="Times New Roman" w:eastAsia="Times New Roman" w:hAnsi="Times New Roman" w:cs="Times New Roman"/>
          <w:b/>
          <w:bCs/>
          <w:i/>
        </w:rPr>
        <w:t xml:space="preserve"> o zmianie ustawy </w:t>
      </w:r>
      <w:r w:rsidR="00FF1CB7" w:rsidRPr="002D2350">
        <w:rPr>
          <w:rFonts w:ascii="Times New Roman" w:eastAsia="Times New Roman" w:hAnsi="Times New Roman" w:cs="Times New Roman"/>
          <w:b/>
          <w:i/>
        </w:rPr>
        <w:t xml:space="preserve">Dz.U. 2011 nr 144 poz. 854 – Oddział 6 – sprawy dotyczące wykonywania kontaktu z dzieckiem, </w:t>
      </w:r>
      <w:r w:rsidR="00FF1CB7" w:rsidRPr="002D2350">
        <w:rPr>
          <w:rFonts w:ascii="Times New Roman" w:eastAsia="Times New Roman" w:hAnsi="Times New Roman" w:cs="Times New Roman"/>
          <w:b/>
          <w:bCs/>
          <w:i/>
        </w:rPr>
        <w:t>wprowadzona przez Komisję Nadzwyczajną "Przyjazne Państwo" i uchwalona przez Sejm 25 maja 2011r</w:t>
      </w:r>
      <w:r w:rsidR="00FF1CB7" w:rsidRPr="002D2350">
        <w:rPr>
          <w:rFonts w:ascii="Times New Roman" w:eastAsia="Times New Roman" w:hAnsi="Times New Roman" w:cs="Times New Roman"/>
          <w:b/>
          <w:bCs/>
          <w:i/>
        </w:rPr>
        <w:t>.</w:t>
      </w:r>
    </w:p>
    <w:p w:rsidR="00D052C9" w:rsidRPr="002E375D" w:rsidRDefault="00D052C9" w:rsidP="00D052C9">
      <w:pPr>
        <w:ind w:left="4956"/>
        <w:rPr>
          <w:rFonts w:ascii="Times New Roman" w:hAnsi="Times New Roman" w:cs="Times New Roman"/>
          <w:b/>
          <w:i/>
        </w:rPr>
      </w:pPr>
    </w:p>
    <w:p w:rsidR="00E72395" w:rsidRPr="002D2350" w:rsidRDefault="00EF2723" w:rsidP="002E375D">
      <w:pPr>
        <w:jc w:val="both"/>
        <w:rPr>
          <w:rFonts w:ascii="Times New Roman" w:eastAsia="Times New Roman" w:hAnsi="Times New Roman" w:cs="Times New Roman"/>
          <w:bCs/>
        </w:rPr>
      </w:pPr>
      <w:r w:rsidRPr="004944CD">
        <w:rPr>
          <w:rFonts w:ascii="Times New Roman" w:eastAsia="Times New Roman" w:hAnsi="Times New Roman" w:cs="Times New Roman"/>
          <w:bCs/>
          <w:i/>
        </w:rPr>
        <w:t xml:space="preserve">USTAWA z dnia 26 maja 2011r. </w:t>
      </w:r>
      <w:r w:rsidR="00E72395" w:rsidRPr="00E72395">
        <w:rPr>
          <w:rFonts w:ascii="Times New Roman" w:eastAsia="Times New Roman" w:hAnsi="Times New Roman" w:cs="Times New Roman"/>
          <w:i/>
        </w:rPr>
        <w:t>- Kodeks postępowania cywilnego</w:t>
      </w:r>
      <w:r w:rsidRPr="004944CD">
        <w:rPr>
          <w:rFonts w:ascii="Times New Roman" w:eastAsia="Times New Roman" w:hAnsi="Times New Roman" w:cs="Times New Roman"/>
          <w:bCs/>
          <w:i/>
        </w:rPr>
        <w:t xml:space="preserve"> o zmianie ustawy </w:t>
      </w:r>
      <w:r w:rsidR="00E72395" w:rsidRPr="004944CD">
        <w:rPr>
          <w:rFonts w:ascii="Times New Roman" w:eastAsia="Times New Roman" w:hAnsi="Times New Roman" w:cs="Times New Roman"/>
          <w:i/>
        </w:rPr>
        <w:t>Dz.U. 2011 nr 144 poz. 854</w:t>
      </w:r>
      <w:r w:rsidR="00E72395" w:rsidRPr="00E72395">
        <w:rPr>
          <w:rFonts w:ascii="Times New Roman" w:eastAsia="Times New Roman" w:hAnsi="Times New Roman" w:cs="Times New Roman"/>
          <w:i/>
        </w:rPr>
        <w:t xml:space="preserve"> </w:t>
      </w:r>
      <w:r w:rsidR="00214F79" w:rsidRPr="004944CD">
        <w:rPr>
          <w:rFonts w:ascii="Times New Roman" w:eastAsia="Times New Roman" w:hAnsi="Times New Roman" w:cs="Times New Roman"/>
          <w:i/>
        </w:rPr>
        <w:t xml:space="preserve">– Oddział 6 – sprawy dotyczące wykonywania kontaktu z dzieckiem, </w:t>
      </w:r>
      <w:r w:rsidRPr="004944CD">
        <w:rPr>
          <w:rFonts w:ascii="Times New Roman" w:eastAsia="Times New Roman" w:hAnsi="Times New Roman" w:cs="Times New Roman"/>
          <w:bCs/>
          <w:i/>
        </w:rPr>
        <w:t xml:space="preserve">wprowadzona przez Komisję Nadzwyczajną "Przyjazne Państwo" i uchwalona przez Sejm 25 maja 2011r </w:t>
      </w:r>
      <w:r w:rsidRPr="002D2350">
        <w:rPr>
          <w:rFonts w:ascii="Times New Roman" w:eastAsia="Times New Roman" w:hAnsi="Times New Roman" w:cs="Times New Roman"/>
          <w:bCs/>
        </w:rPr>
        <w:t xml:space="preserve">nie jest przyjazna matkom i dzieciom </w:t>
      </w:r>
      <w:r w:rsidR="00214F79" w:rsidRPr="002D2350">
        <w:rPr>
          <w:rFonts w:ascii="Times New Roman" w:eastAsia="Times New Roman" w:hAnsi="Times New Roman" w:cs="Times New Roman"/>
          <w:bCs/>
        </w:rPr>
        <w:t>a wręcz świadczy o</w:t>
      </w:r>
      <w:r w:rsidRPr="002D2350">
        <w:rPr>
          <w:rFonts w:ascii="Times New Roman" w:eastAsia="Times New Roman" w:hAnsi="Times New Roman" w:cs="Times New Roman"/>
          <w:bCs/>
        </w:rPr>
        <w:t xml:space="preserve"> wdrażaniu egzekucji za kontakty i traktowaniu dzieci jak przedmiotu długu</w:t>
      </w:r>
      <w:r w:rsidR="00214F79" w:rsidRPr="002D2350">
        <w:rPr>
          <w:rFonts w:ascii="Times New Roman" w:eastAsia="Times New Roman" w:hAnsi="Times New Roman" w:cs="Times New Roman"/>
          <w:bCs/>
        </w:rPr>
        <w:t>,</w:t>
      </w:r>
      <w:r w:rsidRPr="002D2350">
        <w:rPr>
          <w:rFonts w:ascii="Times New Roman" w:eastAsia="Times New Roman" w:hAnsi="Times New Roman" w:cs="Times New Roman"/>
          <w:bCs/>
        </w:rPr>
        <w:t xml:space="preserve"> co narusza podstawową godność ludzką. W żadnym z krajów UE matki nie są karane za kontakty grzywną czy aresztem</w:t>
      </w:r>
      <w:r w:rsidR="00214F79" w:rsidRPr="002D2350">
        <w:rPr>
          <w:rFonts w:ascii="Times New Roman" w:eastAsia="Times New Roman" w:hAnsi="Times New Roman" w:cs="Times New Roman"/>
          <w:bCs/>
        </w:rPr>
        <w:t>,</w:t>
      </w:r>
      <w:r w:rsidRPr="002D2350">
        <w:rPr>
          <w:rFonts w:ascii="Times New Roman" w:eastAsia="Times New Roman" w:hAnsi="Times New Roman" w:cs="Times New Roman"/>
          <w:bCs/>
        </w:rPr>
        <w:t xml:space="preserve"> co przewid</w:t>
      </w:r>
      <w:r w:rsidR="00214F79" w:rsidRPr="002D2350">
        <w:rPr>
          <w:rFonts w:ascii="Times New Roman" w:eastAsia="Times New Roman" w:hAnsi="Times New Roman" w:cs="Times New Roman"/>
          <w:bCs/>
        </w:rPr>
        <w:t xml:space="preserve">ziała wdrożona zmiana prawa </w:t>
      </w:r>
      <w:r w:rsidRPr="002D2350">
        <w:rPr>
          <w:rFonts w:ascii="Times New Roman" w:eastAsia="Times New Roman" w:hAnsi="Times New Roman" w:cs="Times New Roman"/>
          <w:bCs/>
        </w:rPr>
        <w:t xml:space="preserve"> opracowana zmiana prawna. Takie działania jednoznacznie wskazują na zaplan</w:t>
      </w:r>
      <w:r w:rsidR="00FA1B4E">
        <w:rPr>
          <w:rFonts w:ascii="Times New Roman" w:eastAsia="Times New Roman" w:hAnsi="Times New Roman" w:cs="Times New Roman"/>
          <w:bCs/>
        </w:rPr>
        <w:t>owane niszczenie dzieci i matek</w:t>
      </w:r>
      <w:r w:rsidRPr="002D2350">
        <w:rPr>
          <w:rFonts w:ascii="Times New Roman" w:eastAsia="Times New Roman" w:hAnsi="Times New Roman" w:cs="Times New Roman"/>
          <w:bCs/>
        </w:rPr>
        <w:t>. Zmiana ustawy Kodeks postępowania cywilnego z dnia 26 maja 2011r. skierowana jest przeciwko matkom z uwagi na fakt</w:t>
      </w:r>
      <w:r w:rsidR="00214F79" w:rsidRPr="002D2350">
        <w:rPr>
          <w:rFonts w:ascii="Times New Roman" w:eastAsia="Times New Roman" w:hAnsi="Times New Roman" w:cs="Times New Roman"/>
          <w:bCs/>
        </w:rPr>
        <w:t>,</w:t>
      </w:r>
      <w:r w:rsidRPr="002D2350">
        <w:rPr>
          <w:rFonts w:ascii="Times New Roman" w:eastAsia="Times New Roman" w:hAnsi="Times New Roman" w:cs="Times New Roman"/>
          <w:bCs/>
        </w:rPr>
        <w:t xml:space="preserve"> że matki w 97% zajmują się wychowywaniem dzieci po </w:t>
      </w:r>
      <w:r w:rsidR="00214F79" w:rsidRPr="002D2350">
        <w:rPr>
          <w:rFonts w:ascii="Times New Roman" w:eastAsia="Times New Roman" w:hAnsi="Times New Roman" w:cs="Times New Roman"/>
          <w:bCs/>
        </w:rPr>
        <w:t xml:space="preserve">rozstaniu się </w:t>
      </w:r>
      <w:r w:rsidR="00FA1B4E">
        <w:rPr>
          <w:rFonts w:ascii="Times New Roman" w:eastAsia="Times New Roman" w:hAnsi="Times New Roman" w:cs="Times New Roman"/>
          <w:bCs/>
        </w:rPr>
        <w:br/>
      </w:r>
      <w:r w:rsidR="00214F79" w:rsidRPr="002D2350">
        <w:rPr>
          <w:rFonts w:ascii="Times New Roman" w:eastAsia="Times New Roman" w:hAnsi="Times New Roman" w:cs="Times New Roman"/>
          <w:bCs/>
        </w:rPr>
        <w:t>z ojcem dziecka</w:t>
      </w:r>
      <w:r w:rsidRPr="002D2350">
        <w:rPr>
          <w:rFonts w:ascii="Times New Roman" w:eastAsia="Times New Roman" w:hAnsi="Times New Roman" w:cs="Times New Roman"/>
          <w:bCs/>
        </w:rPr>
        <w:t>.</w:t>
      </w:r>
    </w:p>
    <w:p w:rsidR="00FA1B4E" w:rsidRDefault="00214F79" w:rsidP="00FA1B4E">
      <w:pPr>
        <w:jc w:val="both"/>
        <w:rPr>
          <w:rFonts w:ascii="Times New Roman" w:eastAsia="Times New Roman" w:hAnsi="Times New Roman" w:cs="Times New Roman"/>
          <w:bCs/>
        </w:rPr>
      </w:pPr>
      <w:r w:rsidRPr="004944CD">
        <w:rPr>
          <w:rFonts w:ascii="Times New Roman" w:eastAsia="Times New Roman" w:hAnsi="Times New Roman" w:cs="Times New Roman"/>
          <w:bCs/>
          <w:i/>
        </w:rPr>
        <w:t xml:space="preserve">Ustawa podpisana w dniu 26 maja 2011r </w:t>
      </w:r>
      <w:r w:rsidRPr="002D2350">
        <w:rPr>
          <w:rFonts w:ascii="Times New Roman" w:eastAsia="Times New Roman" w:hAnsi="Times New Roman" w:cs="Times New Roman"/>
          <w:bCs/>
        </w:rPr>
        <w:t xml:space="preserve">(Dzień Matki) podpisana prze ówczesnego  Marszałka Sejmu, Grzegorza Schetynę </w:t>
      </w:r>
      <w:r w:rsidR="005B342B" w:rsidRPr="002D2350">
        <w:rPr>
          <w:rFonts w:ascii="Times New Roman" w:eastAsia="Times New Roman" w:hAnsi="Times New Roman" w:cs="Times New Roman"/>
          <w:bCs/>
        </w:rPr>
        <w:t>przyjęła</w:t>
      </w:r>
      <w:r w:rsidRPr="002D2350">
        <w:rPr>
          <w:rFonts w:ascii="Times New Roman" w:eastAsia="Times New Roman" w:hAnsi="Times New Roman" w:cs="Times New Roman"/>
          <w:bCs/>
        </w:rPr>
        <w:t xml:space="preserve"> karanie finansowe za kontakty z</w:t>
      </w:r>
      <w:r w:rsidR="005B342B" w:rsidRPr="002D2350">
        <w:rPr>
          <w:rFonts w:ascii="Times New Roman" w:eastAsia="Times New Roman" w:hAnsi="Times New Roman" w:cs="Times New Roman"/>
          <w:bCs/>
        </w:rPr>
        <w:t xml:space="preserve"> </w:t>
      </w:r>
      <w:r w:rsidRPr="002D2350">
        <w:rPr>
          <w:rFonts w:ascii="Times New Roman" w:eastAsia="Times New Roman" w:hAnsi="Times New Roman" w:cs="Times New Roman"/>
          <w:bCs/>
        </w:rPr>
        <w:t>dzieckiem</w:t>
      </w:r>
      <w:r w:rsidR="005B342B" w:rsidRPr="002D2350">
        <w:rPr>
          <w:rFonts w:ascii="Times New Roman" w:eastAsia="Times New Roman" w:hAnsi="Times New Roman" w:cs="Times New Roman"/>
          <w:bCs/>
        </w:rPr>
        <w:t xml:space="preserve"> w Polsce</w:t>
      </w:r>
      <w:r w:rsidRPr="002D2350">
        <w:rPr>
          <w:rFonts w:ascii="Times New Roman" w:eastAsia="Times New Roman" w:hAnsi="Times New Roman" w:cs="Times New Roman"/>
          <w:bCs/>
        </w:rPr>
        <w:t xml:space="preserve"> jako jedyny</w:t>
      </w:r>
      <w:r w:rsidR="005B342B" w:rsidRPr="002D2350">
        <w:rPr>
          <w:rFonts w:ascii="Times New Roman" w:eastAsia="Times New Roman" w:hAnsi="Times New Roman" w:cs="Times New Roman"/>
          <w:bCs/>
        </w:rPr>
        <w:t>m</w:t>
      </w:r>
      <w:r w:rsidRPr="002D2350">
        <w:rPr>
          <w:rFonts w:ascii="Times New Roman" w:eastAsia="Times New Roman" w:hAnsi="Times New Roman" w:cs="Times New Roman"/>
          <w:bCs/>
        </w:rPr>
        <w:t xml:space="preserve"> kraj</w:t>
      </w:r>
      <w:r w:rsidR="005B342B" w:rsidRPr="002D2350">
        <w:rPr>
          <w:rFonts w:ascii="Times New Roman" w:eastAsia="Times New Roman" w:hAnsi="Times New Roman" w:cs="Times New Roman"/>
          <w:bCs/>
        </w:rPr>
        <w:t>u</w:t>
      </w:r>
      <w:r w:rsidR="004944CD" w:rsidRPr="002D2350">
        <w:rPr>
          <w:rFonts w:ascii="Times New Roman" w:eastAsia="Times New Roman" w:hAnsi="Times New Roman" w:cs="Times New Roman"/>
          <w:bCs/>
        </w:rPr>
        <w:t xml:space="preserve"> </w:t>
      </w:r>
      <w:r w:rsidRPr="002D2350">
        <w:rPr>
          <w:rFonts w:ascii="Times New Roman" w:eastAsia="Times New Roman" w:hAnsi="Times New Roman" w:cs="Times New Roman"/>
          <w:bCs/>
        </w:rPr>
        <w:t xml:space="preserve">w </w:t>
      </w:r>
      <w:r w:rsidR="005B342B" w:rsidRPr="002D2350">
        <w:rPr>
          <w:rFonts w:ascii="Times New Roman" w:eastAsia="Times New Roman" w:hAnsi="Times New Roman" w:cs="Times New Roman"/>
          <w:bCs/>
        </w:rPr>
        <w:t>Unii</w:t>
      </w:r>
      <w:r w:rsidR="004944CD" w:rsidRPr="002D2350">
        <w:rPr>
          <w:rFonts w:ascii="Times New Roman" w:eastAsia="Times New Roman" w:hAnsi="Times New Roman" w:cs="Times New Roman"/>
          <w:bCs/>
        </w:rPr>
        <w:t xml:space="preserve"> Europejskiej.</w:t>
      </w:r>
    </w:p>
    <w:p w:rsidR="00214F79" w:rsidRPr="002D2350" w:rsidRDefault="00214F79" w:rsidP="00FA1B4E">
      <w:pPr>
        <w:jc w:val="both"/>
        <w:rPr>
          <w:rFonts w:ascii="Times New Roman" w:eastAsia="Times New Roman" w:hAnsi="Times New Roman" w:cs="Times New Roman"/>
          <w:bCs/>
        </w:rPr>
      </w:pPr>
      <w:r w:rsidRPr="002D2350">
        <w:rPr>
          <w:rFonts w:ascii="Times New Roman" w:eastAsia="Times New Roman" w:hAnsi="Times New Roman" w:cs="Times New Roman"/>
          <w:bCs/>
        </w:rPr>
        <w:t>Te działania są sprzeczne z zapisami w konstytucji Rzeczypospolitej nakazującej podmiotowe traktowanie obywateli</w:t>
      </w:r>
      <w:r w:rsidR="005B342B" w:rsidRPr="002D2350">
        <w:rPr>
          <w:rFonts w:ascii="Times New Roman" w:eastAsia="Times New Roman" w:hAnsi="Times New Roman" w:cs="Times New Roman"/>
          <w:bCs/>
        </w:rPr>
        <w:t>,</w:t>
      </w:r>
      <w:r w:rsidRPr="002D2350">
        <w:rPr>
          <w:rFonts w:ascii="Times New Roman" w:eastAsia="Times New Roman" w:hAnsi="Times New Roman" w:cs="Times New Roman"/>
          <w:bCs/>
        </w:rPr>
        <w:t xml:space="preserve"> w tym dzieci i matek. W wyniku wprowadzenia kar za kontakty zosta</w:t>
      </w:r>
      <w:r w:rsidR="005B342B" w:rsidRPr="002D2350">
        <w:rPr>
          <w:rFonts w:ascii="Times New Roman" w:eastAsia="Times New Roman" w:hAnsi="Times New Roman" w:cs="Times New Roman"/>
          <w:bCs/>
        </w:rPr>
        <w:t>ło</w:t>
      </w:r>
      <w:r w:rsidRPr="002D2350">
        <w:rPr>
          <w:rFonts w:ascii="Times New Roman" w:eastAsia="Times New Roman" w:hAnsi="Times New Roman" w:cs="Times New Roman"/>
          <w:bCs/>
        </w:rPr>
        <w:t xml:space="preserve"> wprowadzone przedmiotowe traktowanie dzieci i matek</w:t>
      </w:r>
      <w:r w:rsidR="005B342B" w:rsidRPr="002D2350">
        <w:rPr>
          <w:rFonts w:ascii="Times New Roman" w:eastAsia="Times New Roman" w:hAnsi="Times New Roman" w:cs="Times New Roman"/>
          <w:bCs/>
        </w:rPr>
        <w:t>. Natomiast</w:t>
      </w:r>
      <w:r w:rsidRPr="002D2350">
        <w:rPr>
          <w:rFonts w:ascii="Times New Roman" w:eastAsia="Times New Roman" w:hAnsi="Times New Roman" w:cs="Times New Roman"/>
          <w:bCs/>
        </w:rPr>
        <w:t xml:space="preserve"> ojcowie rozwodnicy oraz ojcowie płacący </w:t>
      </w:r>
      <w:r w:rsidR="00FF6DEE" w:rsidRPr="002D2350">
        <w:rPr>
          <w:rFonts w:ascii="Times New Roman" w:eastAsia="Times New Roman" w:hAnsi="Times New Roman" w:cs="Times New Roman"/>
          <w:bCs/>
        </w:rPr>
        <w:t>alimenty, bądź nie płacący ich,</w:t>
      </w:r>
      <w:r w:rsidRPr="002D2350">
        <w:rPr>
          <w:rFonts w:ascii="Times New Roman" w:eastAsia="Times New Roman" w:hAnsi="Times New Roman" w:cs="Times New Roman"/>
          <w:bCs/>
        </w:rPr>
        <w:t xml:space="preserve"> mog</w:t>
      </w:r>
      <w:r w:rsidR="005B342B" w:rsidRPr="002D2350">
        <w:rPr>
          <w:rFonts w:ascii="Times New Roman" w:eastAsia="Times New Roman" w:hAnsi="Times New Roman" w:cs="Times New Roman"/>
          <w:bCs/>
        </w:rPr>
        <w:t>ą je</w:t>
      </w:r>
      <w:r w:rsidRPr="002D2350">
        <w:rPr>
          <w:rFonts w:ascii="Times New Roman" w:eastAsia="Times New Roman" w:hAnsi="Times New Roman" w:cs="Times New Roman"/>
          <w:bCs/>
        </w:rPr>
        <w:t xml:space="preserve"> odbierać na</w:t>
      </w:r>
      <w:r w:rsidR="005B342B" w:rsidRPr="002D2350">
        <w:rPr>
          <w:rFonts w:ascii="Times New Roman" w:eastAsia="Times New Roman" w:hAnsi="Times New Roman" w:cs="Times New Roman"/>
          <w:bCs/>
        </w:rPr>
        <w:t xml:space="preserve"> swoją</w:t>
      </w:r>
      <w:r w:rsidRPr="002D2350">
        <w:rPr>
          <w:rFonts w:ascii="Times New Roman" w:eastAsia="Times New Roman" w:hAnsi="Times New Roman" w:cs="Times New Roman"/>
          <w:bCs/>
        </w:rPr>
        <w:t xml:space="preserve"> rzecz </w:t>
      </w:r>
      <w:bookmarkStart w:id="0" w:name="_GoBack"/>
      <w:bookmarkEnd w:id="0"/>
      <w:r w:rsidRPr="002D2350">
        <w:rPr>
          <w:rFonts w:ascii="Times New Roman" w:eastAsia="Times New Roman" w:hAnsi="Times New Roman" w:cs="Times New Roman"/>
          <w:bCs/>
        </w:rPr>
        <w:t>poprzez wszczynanie spraw o kar</w:t>
      </w:r>
      <w:r w:rsidR="005B342B" w:rsidRPr="002D2350">
        <w:rPr>
          <w:rFonts w:ascii="Times New Roman" w:eastAsia="Times New Roman" w:hAnsi="Times New Roman" w:cs="Times New Roman"/>
          <w:bCs/>
        </w:rPr>
        <w:t>anie</w:t>
      </w:r>
      <w:r w:rsidRPr="002D2350">
        <w:rPr>
          <w:rFonts w:ascii="Times New Roman" w:eastAsia="Times New Roman" w:hAnsi="Times New Roman" w:cs="Times New Roman"/>
          <w:bCs/>
        </w:rPr>
        <w:t xml:space="preserve"> mat</w:t>
      </w:r>
      <w:r w:rsidR="005B342B" w:rsidRPr="002D2350">
        <w:rPr>
          <w:rFonts w:ascii="Times New Roman" w:eastAsia="Times New Roman" w:hAnsi="Times New Roman" w:cs="Times New Roman"/>
          <w:bCs/>
        </w:rPr>
        <w:t>e</w:t>
      </w:r>
      <w:r w:rsidRPr="002D2350">
        <w:rPr>
          <w:rFonts w:ascii="Times New Roman" w:eastAsia="Times New Roman" w:hAnsi="Times New Roman" w:cs="Times New Roman"/>
          <w:bCs/>
        </w:rPr>
        <w:t>k za</w:t>
      </w:r>
      <w:r w:rsidR="005B342B" w:rsidRPr="002D2350">
        <w:rPr>
          <w:rFonts w:ascii="Times New Roman" w:eastAsia="Times New Roman" w:hAnsi="Times New Roman" w:cs="Times New Roman"/>
          <w:bCs/>
        </w:rPr>
        <w:t>, ich zdaniem, nierealizowanie i utrudnianie kontaktów</w:t>
      </w:r>
      <w:r w:rsidRPr="002D2350">
        <w:rPr>
          <w:rFonts w:ascii="Times New Roman" w:eastAsia="Times New Roman" w:hAnsi="Times New Roman" w:cs="Times New Roman"/>
          <w:bCs/>
        </w:rPr>
        <w:t>.</w:t>
      </w:r>
    </w:p>
    <w:p w:rsidR="00FF6DEE" w:rsidRPr="002D2350" w:rsidRDefault="00FF6DEE" w:rsidP="00FF6DEE">
      <w:pPr>
        <w:rPr>
          <w:rFonts w:ascii="Times New Roman" w:eastAsia="Times New Roman" w:hAnsi="Times New Roman" w:cs="Times New Roman"/>
          <w:bCs/>
        </w:rPr>
      </w:pPr>
      <w:r w:rsidRPr="002D2350">
        <w:rPr>
          <w:rFonts w:ascii="Times New Roman" w:eastAsia="Times New Roman" w:hAnsi="Times New Roman" w:cs="Times New Roman"/>
          <w:bCs/>
        </w:rPr>
        <w:t>Tak więc kary płacone przez matki stały się łatwym sposobem na dodatkowe pieniądze płacone kosztem dzieci na rzecz ojców a także ich rodziców i wszelkich osób, którym sądy chętnie przyznają prawo do kontaktów.</w:t>
      </w:r>
    </w:p>
    <w:p w:rsidR="00FF6A35" w:rsidRPr="002D2350" w:rsidRDefault="00FF6A35" w:rsidP="002E375D">
      <w:pPr>
        <w:jc w:val="both"/>
        <w:rPr>
          <w:rFonts w:ascii="Times New Roman" w:eastAsia="Times New Roman" w:hAnsi="Times New Roman" w:cs="Times New Roman"/>
          <w:bCs/>
        </w:rPr>
      </w:pPr>
      <w:r w:rsidRPr="002D2350">
        <w:rPr>
          <w:rFonts w:ascii="Times New Roman" w:eastAsia="Times New Roman" w:hAnsi="Times New Roman" w:cs="Times New Roman"/>
          <w:bCs/>
        </w:rPr>
        <w:t>Matki żyjące w Polsce jako jedyne w Unii Europejskiej są dyskryminowane w wyniku przedmiotowego traktowania wprowadz</w:t>
      </w:r>
      <w:r w:rsidR="00FF6DEE" w:rsidRPr="002D2350">
        <w:rPr>
          <w:rFonts w:ascii="Times New Roman" w:eastAsia="Times New Roman" w:hAnsi="Times New Roman" w:cs="Times New Roman"/>
          <w:bCs/>
        </w:rPr>
        <w:t xml:space="preserve">onego w </w:t>
      </w:r>
      <w:r w:rsidRPr="002D2350">
        <w:rPr>
          <w:rFonts w:ascii="Times New Roman" w:eastAsia="Times New Roman" w:hAnsi="Times New Roman" w:cs="Times New Roman"/>
          <w:bCs/>
        </w:rPr>
        <w:t xml:space="preserve"> zmi</w:t>
      </w:r>
      <w:r w:rsidR="00FF6DEE" w:rsidRPr="002D2350">
        <w:rPr>
          <w:rFonts w:ascii="Times New Roman" w:eastAsia="Times New Roman" w:hAnsi="Times New Roman" w:cs="Times New Roman"/>
          <w:bCs/>
        </w:rPr>
        <w:t>enionym</w:t>
      </w:r>
      <w:r w:rsidRPr="002D2350">
        <w:rPr>
          <w:rFonts w:ascii="Times New Roman" w:eastAsia="Times New Roman" w:hAnsi="Times New Roman" w:cs="Times New Roman"/>
          <w:bCs/>
        </w:rPr>
        <w:t xml:space="preserve"> kodeks</w:t>
      </w:r>
      <w:r w:rsidR="00FF6DEE" w:rsidRPr="002D2350">
        <w:rPr>
          <w:rFonts w:ascii="Times New Roman" w:eastAsia="Times New Roman" w:hAnsi="Times New Roman" w:cs="Times New Roman"/>
          <w:bCs/>
        </w:rPr>
        <w:t>ie</w:t>
      </w:r>
      <w:r w:rsidRPr="002D2350">
        <w:rPr>
          <w:rFonts w:ascii="Times New Roman" w:eastAsia="Times New Roman" w:hAnsi="Times New Roman" w:cs="Times New Roman"/>
          <w:bCs/>
        </w:rPr>
        <w:t xml:space="preserve"> postępowania cywilnego.</w:t>
      </w:r>
    </w:p>
    <w:p w:rsidR="002A2AC4" w:rsidRPr="002D2350" w:rsidRDefault="002A2AC4" w:rsidP="002E375D">
      <w:pPr>
        <w:jc w:val="both"/>
        <w:rPr>
          <w:rFonts w:ascii="Times New Roman" w:eastAsia="Times New Roman" w:hAnsi="Times New Roman" w:cs="Times New Roman"/>
          <w:bCs/>
        </w:rPr>
      </w:pPr>
      <w:r w:rsidRPr="002D2350">
        <w:rPr>
          <w:rFonts w:ascii="Times New Roman" w:eastAsia="Times New Roman" w:hAnsi="Times New Roman" w:cs="Times New Roman"/>
          <w:bCs/>
        </w:rPr>
        <w:lastRenderedPageBreak/>
        <w:t>Przyjęt</w:t>
      </w:r>
      <w:r w:rsidR="00FF6DEE" w:rsidRPr="002D2350">
        <w:rPr>
          <w:rFonts w:ascii="Times New Roman" w:eastAsia="Times New Roman" w:hAnsi="Times New Roman" w:cs="Times New Roman"/>
          <w:bCs/>
        </w:rPr>
        <w:t>ych</w:t>
      </w:r>
      <w:r w:rsidRPr="002D2350">
        <w:rPr>
          <w:rFonts w:ascii="Times New Roman" w:eastAsia="Times New Roman" w:hAnsi="Times New Roman" w:cs="Times New Roman"/>
          <w:bCs/>
        </w:rPr>
        <w:t xml:space="preserve"> rozwiąza</w:t>
      </w:r>
      <w:r w:rsidR="00FF6DEE" w:rsidRPr="002D2350">
        <w:rPr>
          <w:rFonts w:ascii="Times New Roman" w:eastAsia="Times New Roman" w:hAnsi="Times New Roman" w:cs="Times New Roman"/>
          <w:bCs/>
        </w:rPr>
        <w:t>ń</w:t>
      </w:r>
      <w:r w:rsidRPr="002D2350">
        <w:rPr>
          <w:rFonts w:ascii="Times New Roman" w:eastAsia="Times New Roman" w:hAnsi="Times New Roman" w:cs="Times New Roman"/>
          <w:bCs/>
        </w:rPr>
        <w:t xml:space="preserve"> nie można nazwać </w:t>
      </w:r>
      <w:r w:rsidR="00397E1F" w:rsidRPr="002D2350">
        <w:rPr>
          <w:rFonts w:ascii="Times New Roman" w:eastAsia="Times New Roman" w:hAnsi="Times New Roman" w:cs="Times New Roman"/>
          <w:bCs/>
        </w:rPr>
        <w:t>sprawiedliwymi</w:t>
      </w:r>
      <w:r w:rsidRPr="002D2350">
        <w:rPr>
          <w:rFonts w:ascii="Times New Roman" w:eastAsia="Times New Roman" w:hAnsi="Times New Roman" w:cs="Times New Roman"/>
          <w:bCs/>
        </w:rPr>
        <w:t xml:space="preserve">, ale skrajnie stronniczymi </w:t>
      </w:r>
      <w:r w:rsidR="00FF6DEE" w:rsidRPr="002D2350">
        <w:rPr>
          <w:rFonts w:ascii="Times New Roman" w:eastAsia="Times New Roman" w:hAnsi="Times New Roman" w:cs="Times New Roman"/>
          <w:bCs/>
        </w:rPr>
        <w:t xml:space="preserve">i </w:t>
      </w:r>
      <w:r w:rsidRPr="002D2350">
        <w:rPr>
          <w:rFonts w:ascii="Times New Roman" w:eastAsia="Times New Roman" w:hAnsi="Times New Roman" w:cs="Times New Roman"/>
          <w:bCs/>
        </w:rPr>
        <w:t>prowadzącymi  w rezultacie do „egzekucji” kontaktów jak  długów finansowych</w:t>
      </w:r>
      <w:r w:rsidR="00FF6DEE" w:rsidRPr="002D2350">
        <w:rPr>
          <w:rFonts w:ascii="Times New Roman" w:eastAsia="Times New Roman" w:hAnsi="Times New Roman" w:cs="Times New Roman"/>
          <w:bCs/>
        </w:rPr>
        <w:t>,</w:t>
      </w:r>
      <w:r w:rsidRPr="002D2350">
        <w:rPr>
          <w:rFonts w:ascii="Times New Roman" w:eastAsia="Times New Roman" w:hAnsi="Times New Roman" w:cs="Times New Roman"/>
          <w:bCs/>
        </w:rPr>
        <w:t xml:space="preserve"> </w:t>
      </w:r>
      <w:r w:rsidR="00FF6DEE" w:rsidRPr="002D2350">
        <w:rPr>
          <w:rFonts w:ascii="Times New Roman" w:eastAsia="Times New Roman" w:hAnsi="Times New Roman" w:cs="Times New Roman"/>
          <w:bCs/>
        </w:rPr>
        <w:t>gdzie</w:t>
      </w:r>
      <w:r w:rsidRPr="002D2350">
        <w:rPr>
          <w:rFonts w:ascii="Times New Roman" w:eastAsia="Times New Roman" w:hAnsi="Times New Roman" w:cs="Times New Roman"/>
          <w:bCs/>
        </w:rPr>
        <w:t xml:space="preserve"> dzieck</w:t>
      </w:r>
      <w:r w:rsidR="00FF6DEE" w:rsidRPr="002D2350">
        <w:rPr>
          <w:rFonts w:ascii="Times New Roman" w:eastAsia="Times New Roman" w:hAnsi="Times New Roman" w:cs="Times New Roman"/>
          <w:bCs/>
        </w:rPr>
        <w:t>o stanowi</w:t>
      </w:r>
      <w:r w:rsidRPr="002D2350">
        <w:rPr>
          <w:rFonts w:ascii="Times New Roman" w:eastAsia="Times New Roman" w:hAnsi="Times New Roman" w:cs="Times New Roman"/>
          <w:bCs/>
        </w:rPr>
        <w:t xml:space="preserve"> </w:t>
      </w:r>
      <w:r w:rsidR="00FF6DEE" w:rsidRPr="002D2350">
        <w:rPr>
          <w:rFonts w:ascii="Times New Roman" w:eastAsia="Times New Roman" w:hAnsi="Times New Roman" w:cs="Times New Roman"/>
          <w:b/>
          <w:bCs/>
        </w:rPr>
        <w:t>„materiał</w:t>
      </w:r>
      <w:r w:rsidRPr="002D2350">
        <w:rPr>
          <w:rFonts w:ascii="Times New Roman" w:eastAsia="Times New Roman" w:hAnsi="Times New Roman" w:cs="Times New Roman"/>
          <w:b/>
          <w:bCs/>
        </w:rPr>
        <w:t xml:space="preserve"> wydawan</w:t>
      </w:r>
      <w:r w:rsidR="00FF6DEE" w:rsidRPr="002D2350">
        <w:rPr>
          <w:rFonts w:ascii="Times New Roman" w:eastAsia="Times New Roman" w:hAnsi="Times New Roman" w:cs="Times New Roman"/>
          <w:b/>
          <w:bCs/>
        </w:rPr>
        <w:t>y</w:t>
      </w:r>
      <w:r w:rsidRPr="002D2350">
        <w:rPr>
          <w:rFonts w:ascii="Times New Roman" w:eastAsia="Times New Roman" w:hAnsi="Times New Roman" w:cs="Times New Roman"/>
          <w:b/>
          <w:bCs/>
        </w:rPr>
        <w:t>”</w:t>
      </w:r>
      <w:r w:rsidRPr="002D2350">
        <w:rPr>
          <w:rFonts w:ascii="Times New Roman" w:eastAsia="Times New Roman" w:hAnsi="Times New Roman" w:cs="Times New Roman"/>
          <w:bCs/>
        </w:rPr>
        <w:t xml:space="preserve"> w celu realizacji postanowie</w:t>
      </w:r>
      <w:r w:rsidR="00FF6DEE" w:rsidRPr="002D2350">
        <w:rPr>
          <w:rFonts w:ascii="Times New Roman" w:eastAsia="Times New Roman" w:hAnsi="Times New Roman" w:cs="Times New Roman"/>
          <w:bCs/>
        </w:rPr>
        <w:t>ń o kontaktach</w:t>
      </w:r>
      <w:r w:rsidRPr="002D2350">
        <w:rPr>
          <w:rFonts w:ascii="Times New Roman" w:eastAsia="Times New Roman" w:hAnsi="Times New Roman" w:cs="Times New Roman"/>
          <w:bCs/>
        </w:rPr>
        <w:t xml:space="preserve">. </w:t>
      </w:r>
      <w:r w:rsidR="00397E1F" w:rsidRPr="002D2350">
        <w:rPr>
          <w:rFonts w:ascii="Times New Roman" w:eastAsia="Times New Roman" w:hAnsi="Times New Roman" w:cs="Times New Roman"/>
          <w:bCs/>
        </w:rPr>
        <w:t>Szczególnie dramatyczny jest los dzieci i matek, które w przeszłości doświadczyły przemocy ze strony byłych mężów i ojców-oprawców, kiedy sądy bezkrytycznie przyznają prawo do kontaktów w imię tzw. dobra dzieci. Nikt trzeźwo myślący tego dobra nie potrafiłby się dopatrzyć, natomiast sądy w sposób powszechny i nagminny kontakty orzekają, wbrew temu, że dzieci tych kontaktów nie chcą, zaś widok ojca budzi w nich przerażenie. Głos dzieci jednak nie jest brany pod uwagę, pomimo ratyfikowania przez Polskę Konwencji Praw Dziecka.</w:t>
      </w:r>
      <w:r w:rsidR="00FF6DEE" w:rsidRPr="002D2350">
        <w:rPr>
          <w:rFonts w:ascii="Times New Roman" w:eastAsia="Times New Roman" w:hAnsi="Times New Roman" w:cs="Times New Roman"/>
          <w:bCs/>
        </w:rPr>
        <w:t xml:space="preserve"> </w:t>
      </w:r>
      <w:r w:rsidR="00397E1F" w:rsidRPr="002D2350">
        <w:rPr>
          <w:rFonts w:ascii="Times New Roman" w:eastAsia="Times New Roman" w:hAnsi="Times New Roman" w:cs="Times New Roman"/>
          <w:bCs/>
        </w:rPr>
        <w:t xml:space="preserve">W sądach zaś rozpowszechnia się moda na karanie matek i obarczanie ich odpowiedzialnością za </w:t>
      </w:r>
      <w:r w:rsidR="00067741" w:rsidRPr="002D2350">
        <w:rPr>
          <w:rFonts w:ascii="Times New Roman" w:eastAsia="Times New Roman" w:hAnsi="Times New Roman" w:cs="Times New Roman"/>
          <w:bCs/>
        </w:rPr>
        <w:t xml:space="preserve">wszystko, np. </w:t>
      </w:r>
      <w:r w:rsidR="00397E1F" w:rsidRPr="002D2350">
        <w:rPr>
          <w:rFonts w:ascii="Times New Roman" w:eastAsia="Times New Roman" w:hAnsi="Times New Roman" w:cs="Times New Roman"/>
          <w:bCs/>
        </w:rPr>
        <w:t>niewłaściwą atmosferę spotkań, niechętną postawę dzieci wobec ojców</w:t>
      </w:r>
      <w:r w:rsidR="00067741" w:rsidRPr="002D2350">
        <w:rPr>
          <w:rFonts w:ascii="Times New Roman" w:eastAsia="Times New Roman" w:hAnsi="Times New Roman" w:cs="Times New Roman"/>
          <w:bCs/>
        </w:rPr>
        <w:t xml:space="preserve">, </w:t>
      </w:r>
      <w:r w:rsidR="00FF6DEE" w:rsidRPr="002D2350">
        <w:rPr>
          <w:rFonts w:ascii="Times New Roman" w:eastAsia="Times New Roman" w:hAnsi="Times New Roman" w:cs="Times New Roman"/>
          <w:bCs/>
        </w:rPr>
        <w:t>któr</w:t>
      </w:r>
      <w:r w:rsidR="00067741" w:rsidRPr="002D2350">
        <w:rPr>
          <w:rFonts w:ascii="Times New Roman" w:eastAsia="Times New Roman" w:hAnsi="Times New Roman" w:cs="Times New Roman"/>
          <w:bCs/>
        </w:rPr>
        <w:t xml:space="preserve">zy na ich oczach dokonywali aktów przemocy, skracanie spotkań przez dzieci itp. </w:t>
      </w:r>
      <w:r w:rsidRPr="002D2350">
        <w:rPr>
          <w:rFonts w:ascii="Times New Roman" w:eastAsia="Times New Roman" w:hAnsi="Times New Roman" w:cs="Times New Roman"/>
          <w:bCs/>
        </w:rPr>
        <w:t xml:space="preserve"> </w:t>
      </w:r>
    </w:p>
    <w:p w:rsidR="00067741" w:rsidRPr="002D2350" w:rsidRDefault="00067741" w:rsidP="004944CD">
      <w:pPr>
        <w:jc w:val="both"/>
        <w:rPr>
          <w:rFonts w:ascii="Times New Roman" w:eastAsia="Times New Roman" w:hAnsi="Times New Roman" w:cs="Times New Roman"/>
          <w:bCs/>
        </w:rPr>
      </w:pPr>
      <w:r w:rsidRPr="002D2350">
        <w:rPr>
          <w:rFonts w:ascii="Times New Roman" w:eastAsia="Times New Roman" w:hAnsi="Times New Roman" w:cs="Times New Roman"/>
          <w:bCs/>
        </w:rPr>
        <w:t>Obecnie karanie matek za kontakty jest nagminne a sądy w sposób bezkrytyczny orzekają wysokie grzywny</w:t>
      </w:r>
      <w:r w:rsidR="00EF34CE" w:rsidRPr="002D2350">
        <w:rPr>
          <w:rFonts w:ascii="Times New Roman" w:eastAsia="Times New Roman" w:hAnsi="Times New Roman" w:cs="Times New Roman"/>
          <w:bCs/>
        </w:rPr>
        <w:t xml:space="preserve"> łamiąc zasady Konstytucji Rzeczypospolitej Polskiej </w:t>
      </w:r>
      <w:r w:rsidRPr="002D2350">
        <w:rPr>
          <w:rFonts w:ascii="Times New Roman" w:eastAsia="Times New Roman" w:hAnsi="Times New Roman" w:cs="Times New Roman"/>
          <w:bCs/>
        </w:rPr>
        <w:t>oraz</w:t>
      </w:r>
      <w:r w:rsidR="00EF34CE" w:rsidRPr="002D2350">
        <w:rPr>
          <w:rFonts w:ascii="Times New Roman" w:eastAsia="Times New Roman" w:hAnsi="Times New Roman" w:cs="Times New Roman"/>
          <w:bCs/>
        </w:rPr>
        <w:t xml:space="preserve"> praw</w:t>
      </w:r>
      <w:r w:rsidRPr="002D2350">
        <w:rPr>
          <w:rFonts w:ascii="Times New Roman" w:eastAsia="Times New Roman" w:hAnsi="Times New Roman" w:cs="Times New Roman"/>
          <w:bCs/>
        </w:rPr>
        <w:t>o</w:t>
      </w:r>
      <w:r w:rsidR="00EF34CE" w:rsidRPr="002D2350">
        <w:rPr>
          <w:rFonts w:ascii="Times New Roman" w:eastAsia="Times New Roman" w:hAnsi="Times New Roman" w:cs="Times New Roman"/>
          <w:bCs/>
        </w:rPr>
        <w:t xml:space="preserve"> Unii Europejskiej.  </w:t>
      </w:r>
      <w:r w:rsidRPr="002D2350">
        <w:rPr>
          <w:rFonts w:ascii="Times New Roman" w:eastAsia="Times New Roman" w:hAnsi="Times New Roman" w:cs="Times New Roman"/>
          <w:bCs/>
        </w:rPr>
        <w:t>Działania sądów godzą w</w:t>
      </w:r>
      <w:r w:rsidR="00EF34CE" w:rsidRPr="002D2350">
        <w:rPr>
          <w:rFonts w:ascii="Times New Roman" w:eastAsia="Times New Roman" w:hAnsi="Times New Roman" w:cs="Times New Roman"/>
          <w:bCs/>
        </w:rPr>
        <w:t xml:space="preserve"> interes</w:t>
      </w:r>
      <w:r w:rsidRPr="002D2350">
        <w:rPr>
          <w:rFonts w:ascii="Times New Roman" w:eastAsia="Times New Roman" w:hAnsi="Times New Roman" w:cs="Times New Roman"/>
          <w:bCs/>
        </w:rPr>
        <w:t>y</w:t>
      </w:r>
      <w:r w:rsidR="00EF34CE" w:rsidRPr="002D2350">
        <w:rPr>
          <w:rFonts w:ascii="Times New Roman" w:eastAsia="Times New Roman" w:hAnsi="Times New Roman" w:cs="Times New Roman"/>
          <w:bCs/>
        </w:rPr>
        <w:t xml:space="preserve"> dzieci i matek </w:t>
      </w:r>
      <w:r w:rsidRPr="002D2350">
        <w:rPr>
          <w:rFonts w:ascii="Times New Roman" w:eastAsia="Times New Roman" w:hAnsi="Times New Roman" w:cs="Times New Roman"/>
          <w:bCs/>
        </w:rPr>
        <w:t xml:space="preserve">traktując je </w:t>
      </w:r>
      <w:r w:rsidR="00EF34CE" w:rsidRPr="002D2350">
        <w:rPr>
          <w:rFonts w:ascii="Times New Roman" w:eastAsia="Times New Roman" w:hAnsi="Times New Roman" w:cs="Times New Roman"/>
          <w:bCs/>
        </w:rPr>
        <w:t xml:space="preserve"> przedmiotow</w:t>
      </w:r>
      <w:r w:rsidRPr="002D2350">
        <w:rPr>
          <w:rFonts w:ascii="Times New Roman" w:eastAsia="Times New Roman" w:hAnsi="Times New Roman" w:cs="Times New Roman"/>
          <w:bCs/>
        </w:rPr>
        <w:t>o</w:t>
      </w:r>
      <w:r w:rsidR="00EF34CE" w:rsidRPr="002D2350">
        <w:rPr>
          <w:rFonts w:ascii="Times New Roman" w:eastAsia="Times New Roman" w:hAnsi="Times New Roman" w:cs="Times New Roman"/>
          <w:bCs/>
        </w:rPr>
        <w:t>, naruszają</w:t>
      </w:r>
      <w:r w:rsidRPr="002D2350">
        <w:rPr>
          <w:rFonts w:ascii="Times New Roman" w:eastAsia="Times New Roman" w:hAnsi="Times New Roman" w:cs="Times New Roman"/>
          <w:bCs/>
        </w:rPr>
        <w:t>c ich</w:t>
      </w:r>
      <w:r w:rsidR="00EF34CE" w:rsidRPr="002D2350">
        <w:rPr>
          <w:rFonts w:ascii="Times New Roman" w:eastAsia="Times New Roman" w:hAnsi="Times New Roman" w:cs="Times New Roman"/>
          <w:bCs/>
        </w:rPr>
        <w:t xml:space="preserve"> cześć i dobra osobiste i jako takie są niezgodne z zasadami Konstytucji Rzeczypospolitej Polskiej</w:t>
      </w:r>
      <w:r w:rsidRPr="002D2350">
        <w:rPr>
          <w:rFonts w:ascii="Times New Roman" w:eastAsia="Times New Roman" w:hAnsi="Times New Roman" w:cs="Times New Roman"/>
          <w:bCs/>
        </w:rPr>
        <w:t>, w szczególności naruszają</w:t>
      </w:r>
      <w:r w:rsidR="00EF34CE" w:rsidRPr="002D2350">
        <w:rPr>
          <w:rFonts w:ascii="Times New Roman" w:eastAsia="Times New Roman" w:hAnsi="Times New Roman" w:cs="Times New Roman"/>
          <w:bCs/>
        </w:rPr>
        <w:t>: art. 1, art. 30, art. 45 punkt 1, art. 47 oraz art. 87 punkt 1</w:t>
      </w:r>
      <w:r w:rsidRPr="002D2350">
        <w:rPr>
          <w:rFonts w:ascii="Times New Roman" w:eastAsia="Times New Roman" w:hAnsi="Times New Roman" w:cs="Times New Roman"/>
          <w:bCs/>
        </w:rPr>
        <w:t xml:space="preserve"> ustawy zasadniczej</w:t>
      </w:r>
      <w:r w:rsidR="00EF34CE" w:rsidRPr="002D2350">
        <w:rPr>
          <w:rFonts w:ascii="Times New Roman" w:eastAsia="Times New Roman" w:hAnsi="Times New Roman" w:cs="Times New Roman"/>
          <w:bCs/>
        </w:rPr>
        <w:t xml:space="preserve"> oraz zasad</w:t>
      </w:r>
      <w:r w:rsidRPr="002D2350">
        <w:rPr>
          <w:rFonts w:ascii="Times New Roman" w:eastAsia="Times New Roman" w:hAnsi="Times New Roman" w:cs="Times New Roman"/>
          <w:bCs/>
        </w:rPr>
        <w:t>y</w:t>
      </w:r>
      <w:r w:rsidR="00EF34CE" w:rsidRPr="002D2350">
        <w:rPr>
          <w:rFonts w:ascii="Times New Roman" w:eastAsia="Times New Roman" w:hAnsi="Times New Roman" w:cs="Times New Roman"/>
          <w:bCs/>
        </w:rPr>
        <w:t xml:space="preserve"> ujęt</w:t>
      </w:r>
      <w:r w:rsidRPr="002D2350">
        <w:rPr>
          <w:rFonts w:ascii="Times New Roman" w:eastAsia="Times New Roman" w:hAnsi="Times New Roman" w:cs="Times New Roman"/>
          <w:bCs/>
        </w:rPr>
        <w:t>e</w:t>
      </w:r>
      <w:r w:rsidR="00EF34CE" w:rsidRPr="002D2350">
        <w:rPr>
          <w:rFonts w:ascii="Times New Roman" w:eastAsia="Times New Roman" w:hAnsi="Times New Roman" w:cs="Times New Roman"/>
          <w:bCs/>
        </w:rPr>
        <w:t xml:space="preserve"> w Karcie Praw Podstawowych Unii Europejskiej: art. 1, art. 3 punkt 1, art. 47.</w:t>
      </w:r>
    </w:p>
    <w:p w:rsidR="00513074" w:rsidRPr="002D2350" w:rsidRDefault="00EF34CE" w:rsidP="004944CD">
      <w:pPr>
        <w:jc w:val="both"/>
        <w:rPr>
          <w:rFonts w:ascii="Times New Roman" w:eastAsia="Times New Roman" w:hAnsi="Times New Roman" w:cs="Times New Roman"/>
          <w:bCs/>
        </w:rPr>
      </w:pPr>
      <w:r w:rsidRPr="002D2350">
        <w:rPr>
          <w:rFonts w:ascii="Times New Roman" w:eastAsia="Times New Roman" w:hAnsi="Times New Roman" w:cs="Times New Roman"/>
          <w:bCs/>
        </w:rPr>
        <w:br/>
        <w:t>Należy stwierdzić, że w Polsce dzieci otrzymują niskie zabezpieczenia alimentacyjne od ojców, którzy jeszcze uchylają się od płacenia alimentów z reguły nie ponosząc żadnych sankcji karnych</w:t>
      </w:r>
      <w:r w:rsidR="00A00A0B" w:rsidRPr="002D2350">
        <w:rPr>
          <w:rFonts w:ascii="Times New Roman" w:eastAsia="Times New Roman" w:hAnsi="Times New Roman" w:cs="Times New Roman"/>
          <w:bCs/>
        </w:rPr>
        <w:t>,</w:t>
      </w:r>
      <w:r w:rsidRPr="002D2350">
        <w:rPr>
          <w:rFonts w:ascii="Times New Roman" w:eastAsia="Times New Roman" w:hAnsi="Times New Roman" w:cs="Times New Roman"/>
          <w:bCs/>
        </w:rPr>
        <w:t xml:space="preserve"> a czasami przekazują symboliczne kwoty (np. 1 zł) alimentów na dziecko. Przy niskich alimentach lub uchylaniu się od właściwego zabezpieczania alimentacyjnego na rzecz dzieci</w:t>
      </w:r>
      <w:r w:rsidR="00A00A0B" w:rsidRPr="002D2350">
        <w:rPr>
          <w:rFonts w:ascii="Times New Roman" w:eastAsia="Times New Roman" w:hAnsi="Times New Roman" w:cs="Times New Roman"/>
          <w:bCs/>
        </w:rPr>
        <w:t>,</w:t>
      </w:r>
      <w:r w:rsidRPr="002D2350">
        <w:rPr>
          <w:rFonts w:ascii="Times New Roman" w:eastAsia="Times New Roman" w:hAnsi="Times New Roman" w:cs="Times New Roman"/>
          <w:bCs/>
        </w:rPr>
        <w:t xml:space="preserve"> ojcowie już wykorzystują kontakty do nakładania wysokich kar za kontakty w kwotach średnio 1000zł </w:t>
      </w:r>
      <w:r w:rsidR="00A00A0B" w:rsidRPr="002D2350">
        <w:rPr>
          <w:rFonts w:ascii="Times New Roman" w:eastAsia="Times New Roman" w:hAnsi="Times New Roman" w:cs="Times New Roman"/>
          <w:bCs/>
        </w:rPr>
        <w:t>oraz</w:t>
      </w:r>
      <w:r w:rsidRPr="002D2350">
        <w:rPr>
          <w:rFonts w:ascii="Times New Roman" w:eastAsia="Times New Roman" w:hAnsi="Times New Roman" w:cs="Times New Roman"/>
          <w:bCs/>
        </w:rPr>
        <w:t xml:space="preserve"> wyższych</w:t>
      </w:r>
      <w:r w:rsidR="00A00A0B" w:rsidRPr="002D2350">
        <w:rPr>
          <w:rFonts w:ascii="Times New Roman" w:eastAsia="Times New Roman" w:hAnsi="Times New Roman" w:cs="Times New Roman"/>
          <w:bCs/>
        </w:rPr>
        <w:t xml:space="preserve"> bez określenia maksymalnej kwoty</w:t>
      </w:r>
      <w:r w:rsidRPr="002D2350">
        <w:rPr>
          <w:rFonts w:ascii="Times New Roman" w:eastAsia="Times New Roman" w:hAnsi="Times New Roman" w:cs="Times New Roman"/>
          <w:bCs/>
        </w:rPr>
        <w:t>.</w:t>
      </w:r>
    </w:p>
    <w:p w:rsidR="00CF5C98" w:rsidRPr="002D2350" w:rsidRDefault="00067741" w:rsidP="004944CD">
      <w:pPr>
        <w:jc w:val="both"/>
        <w:rPr>
          <w:rFonts w:ascii="Times New Roman" w:eastAsia="Times New Roman" w:hAnsi="Times New Roman" w:cs="Times New Roman"/>
          <w:bCs/>
        </w:rPr>
      </w:pPr>
      <w:r w:rsidRPr="002D2350">
        <w:rPr>
          <w:rFonts w:ascii="Times New Roman" w:eastAsia="Times New Roman" w:hAnsi="Times New Roman" w:cs="Times New Roman"/>
          <w:bCs/>
        </w:rPr>
        <w:t>Działania</w:t>
      </w:r>
      <w:r w:rsidR="00513074" w:rsidRPr="002D2350">
        <w:rPr>
          <w:rFonts w:ascii="Times New Roman" w:eastAsia="Times New Roman" w:hAnsi="Times New Roman" w:cs="Times New Roman"/>
          <w:bCs/>
        </w:rPr>
        <w:t xml:space="preserve"> </w:t>
      </w:r>
      <w:r w:rsidRPr="002D2350">
        <w:rPr>
          <w:rFonts w:ascii="Times New Roman" w:eastAsia="Times New Roman" w:hAnsi="Times New Roman" w:cs="Times New Roman"/>
          <w:bCs/>
        </w:rPr>
        <w:t>s</w:t>
      </w:r>
      <w:r w:rsidR="00513074" w:rsidRPr="002D2350">
        <w:rPr>
          <w:rFonts w:ascii="Times New Roman" w:eastAsia="Times New Roman" w:hAnsi="Times New Roman" w:cs="Times New Roman"/>
          <w:bCs/>
        </w:rPr>
        <w:t xml:space="preserve">ądów oraz organizacji </w:t>
      </w:r>
      <w:r w:rsidRPr="002D2350">
        <w:rPr>
          <w:rFonts w:ascii="Times New Roman" w:eastAsia="Times New Roman" w:hAnsi="Times New Roman" w:cs="Times New Roman"/>
          <w:bCs/>
        </w:rPr>
        <w:t xml:space="preserve">społecznych zrzeszających </w:t>
      </w:r>
      <w:r w:rsidR="00513074" w:rsidRPr="002D2350">
        <w:rPr>
          <w:rFonts w:ascii="Times New Roman" w:eastAsia="Times New Roman" w:hAnsi="Times New Roman" w:cs="Times New Roman"/>
          <w:bCs/>
        </w:rPr>
        <w:t xml:space="preserve">ojców </w:t>
      </w:r>
      <w:r w:rsidR="00656A71" w:rsidRPr="002D2350">
        <w:rPr>
          <w:rFonts w:ascii="Times New Roman" w:eastAsia="Times New Roman" w:hAnsi="Times New Roman" w:cs="Times New Roman"/>
          <w:bCs/>
        </w:rPr>
        <w:t>stojące na straży</w:t>
      </w:r>
      <w:r w:rsidR="00513074" w:rsidRPr="002D2350">
        <w:rPr>
          <w:rFonts w:ascii="Times New Roman" w:eastAsia="Times New Roman" w:hAnsi="Times New Roman" w:cs="Times New Roman"/>
          <w:bCs/>
        </w:rPr>
        <w:t xml:space="preserve"> tzw. praw ojców przekłada</w:t>
      </w:r>
      <w:r w:rsidR="00656A71" w:rsidRPr="002D2350">
        <w:rPr>
          <w:rFonts w:ascii="Times New Roman" w:eastAsia="Times New Roman" w:hAnsi="Times New Roman" w:cs="Times New Roman"/>
          <w:bCs/>
        </w:rPr>
        <w:t>ją</w:t>
      </w:r>
      <w:r w:rsidR="00513074" w:rsidRPr="002D2350">
        <w:rPr>
          <w:rFonts w:ascii="Times New Roman" w:eastAsia="Times New Roman" w:hAnsi="Times New Roman" w:cs="Times New Roman"/>
          <w:bCs/>
        </w:rPr>
        <w:t xml:space="preserve"> się na niszczenie godności i dóbr osobistych dzieci. Kwota kar za kontakty przewyższa zabezpieczenie dzieci, co przyczynia się do pozbawiania środków do życia i utratę poczucia bezpieczeństwa.</w:t>
      </w:r>
    </w:p>
    <w:p w:rsidR="00656A71" w:rsidRPr="002D2350" w:rsidRDefault="00CF5C98" w:rsidP="00656A71">
      <w:pPr>
        <w:jc w:val="both"/>
        <w:rPr>
          <w:rFonts w:ascii="Times New Roman" w:eastAsia="Times New Roman" w:hAnsi="Times New Roman" w:cs="Times New Roman"/>
          <w:bCs/>
        </w:rPr>
      </w:pPr>
      <w:r w:rsidRPr="002D2350">
        <w:rPr>
          <w:rFonts w:ascii="Times New Roman" w:eastAsia="Times New Roman" w:hAnsi="Times New Roman" w:cs="Times New Roman"/>
          <w:bCs/>
        </w:rPr>
        <w:t>Kontakty ojców z dziećmi obecnie</w:t>
      </w:r>
      <w:r w:rsidR="00656A71" w:rsidRPr="002D2350">
        <w:rPr>
          <w:rFonts w:ascii="Times New Roman" w:eastAsia="Times New Roman" w:hAnsi="Times New Roman" w:cs="Times New Roman"/>
          <w:bCs/>
        </w:rPr>
        <w:t xml:space="preserve"> wykorzystywane są do :</w:t>
      </w:r>
    </w:p>
    <w:p w:rsidR="00F70BF0" w:rsidRPr="002D2350" w:rsidRDefault="00656A71" w:rsidP="00656A71">
      <w:pPr>
        <w:rPr>
          <w:rFonts w:ascii="Times New Roman" w:eastAsia="Times New Roman" w:hAnsi="Times New Roman" w:cs="Times New Roman"/>
          <w:bCs/>
        </w:rPr>
      </w:pPr>
      <w:r w:rsidRPr="002D2350">
        <w:rPr>
          <w:rFonts w:ascii="Times New Roman" w:eastAsia="Times New Roman" w:hAnsi="Times New Roman" w:cs="Times New Roman"/>
          <w:bCs/>
        </w:rPr>
        <w:br/>
        <w:t>1. czyni</w:t>
      </w:r>
      <w:r w:rsidR="00CF5C98" w:rsidRPr="002D2350">
        <w:rPr>
          <w:rFonts w:ascii="Times New Roman" w:eastAsia="Times New Roman" w:hAnsi="Times New Roman" w:cs="Times New Roman"/>
          <w:bCs/>
        </w:rPr>
        <w:t xml:space="preserve">enia z dzieci i matek obiektów do badań: w badaniach sądowych matkom przypisuje się nagminne manipulacje, syndrom Gardnera(PAS), </w:t>
      </w:r>
      <w:r w:rsidR="00CF5C98" w:rsidRPr="002D2350">
        <w:rPr>
          <w:rFonts w:ascii="Times New Roman" w:hAnsi="Times New Roman" w:cs="Times New Roman"/>
          <w:bCs/>
        </w:rPr>
        <w:t xml:space="preserve">Zespół </w:t>
      </w:r>
      <w:proofErr w:type="spellStart"/>
      <w:r w:rsidR="00CF5C98" w:rsidRPr="002D2350">
        <w:rPr>
          <w:rFonts w:ascii="Times New Roman" w:hAnsi="Times New Roman" w:cs="Times New Roman"/>
          <w:bCs/>
        </w:rPr>
        <w:t>Münchhausena</w:t>
      </w:r>
      <w:proofErr w:type="spellEnd"/>
      <w:r w:rsidR="00CF5C98" w:rsidRPr="002D2350">
        <w:rPr>
          <w:rFonts w:ascii="Times New Roman" w:hAnsi="Times New Roman" w:cs="Times New Roman"/>
          <w:bCs/>
        </w:rPr>
        <w:t xml:space="preserve">, </w:t>
      </w:r>
      <w:proofErr w:type="spellStart"/>
      <w:r w:rsidR="00CF5C98" w:rsidRPr="002D2350">
        <w:rPr>
          <w:rFonts w:ascii="Times New Roman" w:hAnsi="Times New Roman" w:cs="Times New Roman"/>
          <w:bCs/>
        </w:rPr>
        <w:t>symbiotyzm</w:t>
      </w:r>
      <w:proofErr w:type="spellEnd"/>
      <w:r w:rsidR="00CF5C98" w:rsidRPr="002D2350">
        <w:rPr>
          <w:rFonts w:ascii="Times New Roman" w:eastAsia="Times New Roman" w:hAnsi="Times New Roman" w:cs="Times New Roman"/>
          <w:bCs/>
        </w:rPr>
        <w:t xml:space="preserve">  i tym podobne opinie, które mają na celu z dobrej i oddanej dziecku matki stworzyć opinię negatywną dla matki i dziecka a korzystną dla ojca, po to by dziecko i matkę poddawać kolejnym badaniom oraz licznym</w:t>
      </w:r>
      <w:r w:rsidRPr="002D2350">
        <w:rPr>
          <w:rFonts w:ascii="Times New Roman" w:eastAsia="Times New Roman" w:hAnsi="Times New Roman" w:cs="Times New Roman"/>
          <w:bCs/>
        </w:rPr>
        <w:t>, kosztownym i czasochłonnym procesom sądowym;</w:t>
      </w:r>
      <w:r w:rsidR="00CF5C98" w:rsidRPr="002D2350">
        <w:rPr>
          <w:rFonts w:ascii="Times New Roman" w:eastAsia="Times New Roman" w:hAnsi="Times New Roman" w:cs="Times New Roman"/>
          <w:bCs/>
        </w:rPr>
        <w:br/>
      </w:r>
      <w:r w:rsidR="00CF5C98" w:rsidRPr="004944CD">
        <w:rPr>
          <w:rFonts w:ascii="Times New Roman" w:eastAsia="Times New Roman" w:hAnsi="Times New Roman" w:cs="Times New Roman"/>
          <w:bCs/>
          <w:i/>
        </w:rPr>
        <w:br/>
      </w:r>
      <w:r w:rsidR="00CF5C98" w:rsidRPr="002D2350">
        <w:rPr>
          <w:rFonts w:ascii="Times New Roman" w:eastAsia="Times New Roman" w:hAnsi="Times New Roman" w:cs="Times New Roman"/>
          <w:bCs/>
        </w:rPr>
        <w:t xml:space="preserve">2. odbierania środków finansowych dzieciom i matkom - kontakty są traktowanie jak dług a dzieci jako przedmiot długu. Sądy nie przyjmują do wiadomości, że </w:t>
      </w:r>
      <w:r w:rsidR="00B2363B" w:rsidRPr="002D2350">
        <w:rPr>
          <w:rFonts w:ascii="Times New Roman" w:eastAsia="Times New Roman" w:hAnsi="Times New Roman" w:cs="Times New Roman"/>
          <w:bCs/>
        </w:rPr>
        <w:t>pomimo</w:t>
      </w:r>
      <w:r w:rsidR="00CF5C98" w:rsidRPr="002D2350">
        <w:rPr>
          <w:rFonts w:ascii="Times New Roman" w:eastAsia="Times New Roman" w:hAnsi="Times New Roman" w:cs="Times New Roman"/>
          <w:bCs/>
        </w:rPr>
        <w:t xml:space="preserve"> prawomocne</w:t>
      </w:r>
      <w:r w:rsidR="00B2363B" w:rsidRPr="002D2350">
        <w:rPr>
          <w:rFonts w:ascii="Times New Roman" w:eastAsia="Times New Roman" w:hAnsi="Times New Roman" w:cs="Times New Roman"/>
          <w:bCs/>
        </w:rPr>
        <w:t>go postanowienia, dziecko może nie chcieć kontaktów z powodu wcześniejszych traumatycznych przeżyć w rodzinie, w tym stosowania przez ojca przemocy</w:t>
      </w:r>
      <w:r w:rsidRPr="002D2350">
        <w:rPr>
          <w:rFonts w:ascii="Times New Roman" w:eastAsia="Times New Roman" w:hAnsi="Times New Roman" w:cs="Times New Roman"/>
          <w:bCs/>
        </w:rPr>
        <w:t>,</w:t>
      </w:r>
      <w:r w:rsidR="00B2363B" w:rsidRPr="002D2350">
        <w:rPr>
          <w:rFonts w:ascii="Times New Roman" w:eastAsia="Times New Roman" w:hAnsi="Times New Roman" w:cs="Times New Roman"/>
          <w:bCs/>
        </w:rPr>
        <w:t xml:space="preserve">  z powodu</w:t>
      </w:r>
      <w:r w:rsidR="00CF5C98" w:rsidRPr="002D2350">
        <w:rPr>
          <w:rFonts w:ascii="Times New Roman" w:eastAsia="Times New Roman" w:hAnsi="Times New Roman" w:cs="Times New Roman"/>
          <w:bCs/>
        </w:rPr>
        <w:t xml:space="preserve"> chor</w:t>
      </w:r>
      <w:r w:rsidR="00B2363B" w:rsidRPr="002D2350">
        <w:rPr>
          <w:rFonts w:ascii="Times New Roman" w:eastAsia="Times New Roman" w:hAnsi="Times New Roman" w:cs="Times New Roman"/>
          <w:bCs/>
        </w:rPr>
        <w:t>oby</w:t>
      </w:r>
      <w:r w:rsidR="00CF5C98" w:rsidRPr="002D2350">
        <w:rPr>
          <w:rFonts w:ascii="Times New Roman" w:eastAsia="Times New Roman" w:hAnsi="Times New Roman" w:cs="Times New Roman"/>
          <w:bCs/>
        </w:rPr>
        <w:t xml:space="preserve"> </w:t>
      </w:r>
      <w:r w:rsidRPr="002D2350">
        <w:rPr>
          <w:rFonts w:ascii="Times New Roman" w:eastAsia="Times New Roman" w:hAnsi="Times New Roman" w:cs="Times New Roman"/>
          <w:bCs/>
        </w:rPr>
        <w:t xml:space="preserve">dziecka lub matki, </w:t>
      </w:r>
      <w:r w:rsidR="00CF5C98" w:rsidRPr="002D2350">
        <w:rPr>
          <w:rFonts w:ascii="Times New Roman" w:eastAsia="Times New Roman" w:hAnsi="Times New Roman" w:cs="Times New Roman"/>
          <w:bCs/>
        </w:rPr>
        <w:t>czy</w:t>
      </w:r>
      <w:r w:rsidR="00B2363B" w:rsidRPr="002D2350">
        <w:rPr>
          <w:rFonts w:ascii="Times New Roman" w:eastAsia="Times New Roman" w:hAnsi="Times New Roman" w:cs="Times New Roman"/>
          <w:bCs/>
        </w:rPr>
        <w:t xml:space="preserve"> konieczności</w:t>
      </w:r>
      <w:r w:rsidR="00CF5C98" w:rsidRPr="002D2350">
        <w:rPr>
          <w:rFonts w:ascii="Times New Roman" w:eastAsia="Times New Roman" w:hAnsi="Times New Roman" w:cs="Times New Roman"/>
          <w:bCs/>
        </w:rPr>
        <w:t xml:space="preserve"> wywiązywa</w:t>
      </w:r>
      <w:r w:rsidR="00B2363B" w:rsidRPr="002D2350">
        <w:rPr>
          <w:rFonts w:ascii="Times New Roman" w:eastAsia="Times New Roman" w:hAnsi="Times New Roman" w:cs="Times New Roman"/>
          <w:bCs/>
        </w:rPr>
        <w:t>nia</w:t>
      </w:r>
      <w:r w:rsidR="00CF5C98" w:rsidRPr="002D2350">
        <w:rPr>
          <w:rFonts w:ascii="Times New Roman" w:eastAsia="Times New Roman" w:hAnsi="Times New Roman" w:cs="Times New Roman"/>
          <w:bCs/>
        </w:rPr>
        <w:t xml:space="preserve"> się ze swoich społecznych </w:t>
      </w:r>
      <w:r w:rsidR="00B2363B" w:rsidRPr="002D2350">
        <w:rPr>
          <w:rFonts w:ascii="Times New Roman" w:eastAsia="Times New Roman" w:hAnsi="Times New Roman" w:cs="Times New Roman"/>
          <w:bCs/>
        </w:rPr>
        <w:t>zadań</w:t>
      </w:r>
      <w:r w:rsidR="00CF5C98" w:rsidRPr="002D2350">
        <w:rPr>
          <w:rFonts w:ascii="Times New Roman" w:eastAsia="Times New Roman" w:hAnsi="Times New Roman" w:cs="Times New Roman"/>
          <w:bCs/>
        </w:rPr>
        <w:t xml:space="preserve"> jakimi jest nauka</w:t>
      </w:r>
      <w:r w:rsidRPr="002D2350">
        <w:rPr>
          <w:rFonts w:ascii="Times New Roman" w:eastAsia="Times New Roman" w:hAnsi="Times New Roman" w:cs="Times New Roman"/>
          <w:bCs/>
        </w:rPr>
        <w:t>. Ojciec</w:t>
      </w:r>
      <w:r w:rsidR="00CF5C98" w:rsidRPr="002D2350">
        <w:rPr>
          <w:rFonts w:ascii="Times New Roman" w:eastAsia="Times New Roman" w:hAnsi="Times New Roman" w:cs="Times New Roman"/>
          <w:bCs/>
        </w:rPr>
        <w:t xml:space="preserve"> mający postanowienie do kontaktów staje się wierzycielem i za niewykonane </w:t>
      </w:r>
      <w:r w:rsidR="00B2363B" w:rsidRPr="002D2350">
        <w:rPr>
          <w:rFonts w:ascii="Times New Roman" w:eastAsia="Times New Roman" w:hAnsi="Times New Roman" w:cs="Times New Roman"/>
          <w:bCs/>
        </w:rPr>
        <w:t>bądź niewłaściwie, w jego przekonaniu</w:t>
      </w:r>
      <w:r w:rsidRPr="002D2350">
        <w:rPr>
          <w:rFonts w:ascii="Times New Roman" w:eastAsia="Times New Roman" w:hAnsi="Times New Roman" w:cs="Times New Roman"/>
          <w:bCs/>
        </w:rPr>
        <w:t>,</w:t>
      </w:r>
      <w:r w:rsidR="00B2363B" w:rsidRPr="002D2350">
        <w:rPr>
          <w:rFonts w:ascii="Times New Roman" w:eastAsia="Times New Roman" w:hAnsi="Times New Roman" w:cs="Times New Roman"/>
          <w:bCs/>
        </w:rPr>
        <w:t xml:space="preserve"> wykonywane kontakty ma</w:t>
      </w:r>
      <w:r w:rsidR="00CF5C98" w:rsidRPr="002D2350">
        <w:rPr>
          <w:rFonts w:ascii="Times New Roman" w:eastAsia="Times New Roman" w:hAnsi="Times New Roman" w:cs="Times New Roman"/>
          <w:bCs/>
        </w:rPr>
        <w:t xml:space="preserve"> teraz podstawy prawne do egzekucyjnego ściągania pieniędzy od dziecka i matki</w:t>
      </w:r>
      <w:r w:rsidR="00B2363B" w:rsidRPr="002D2350">
        <w:rPr>
          <w:rFonts w:ascii="Times New Roman" w:eastAsia="Times New Roman" w:hAnsi="Times New Roman" w:cs="Times New Roman"/>
          <w:bCs/>
        </w:rPr>
        <w:t>,</w:t>
      </w:r>
      <w:r w:rsidR="00CF5C98" w:rsidRPr="002D2350">
        <w:rPr>
          <w:rFonts w:ascii="Times New Roman" w:eastAsia="Times New Roman" w:hAnsi="Times New Roman" w:cs="Times New Roman"/>
          <w:bCs/>
        </w:rPr>
        <w:t xml:space="preserve"> czym odbiera sobie w ten sposób kwotę </w:t>
      </w:r>
      <w:r w:rsidR="00B2363B" w:rsidRPr="002D2350">
        <w:rPr>
          <w:rFonts w:ascii="Times New Roman" w:eastAsia="Times New Roman" w:hAnsi="Times New Roman" w:cs="Times New Roman"/>
          <w:bCs/>
        </w:rPr>
        <w:t xml:space="preserve">finansową przewyższającą często wysokość </w:t>
      </w:r>
      <w:r w:rsidR="00CF5C98" w:rsidRPr="002D2350">
        <w:rPr>
          <w:rFonts w:ascii="Times New Roman" w:eastAsia="Times New Roman" w:hAnsi="Times New Roman" w:cs="Times New Roman"/>
          <w:bCs/>
        </w:rPr>
        <w:lastRenderedPageBreak/>
        <w:t>aliment</w:t>
      </w:r>
      <w:r w:rsidR="00B2363B" w:rsidRPr="002D2350">
        <w:rPr>
          <w:rFonts w:ascii="Times New Roman" w:eastAsia="Times New Roman" w:hAnsi="Times New Roman" w:cs="Times New Roman"/>
          <w:bCs/>
        </w:rPr>
        <w:t>ów,</w:t>
      </w:r>
      <w:r w:rsidR="00CF5C98" w:rsidRPr="002D2350">
        <w:rPr>
          <w:rFonts w:ascii="Times New Roman" w:eastAsia="Times New Roman" w:hAnsi="Times New Roman" w:cs="Times New Roman"/>
          <w:bCs/>
        </w:rPr>
        <w:t xml:space="preserve"> a dłużnikiem staje się matka dziecka</w:t>
      </w:r>
      <w:r w:rsidR="00B2363B" w:rsidRPr="002D2350">
        <w:rPr>
          <w:rFonts w:ascii="Times New Roman" w:eastAsia="Times New Roman" w:hAnsi="Times New Roman" w:cs="Times New Roman"/>
          <w:bCs/>
        </w:rPr>
        <w:t xml:space="preserve">, </w:t>
      </w:r>
      <w:r w:rsidRPr="002D2350">
        <w:rPr>
          <w:rFonts w:ascii="Times New Roman" w:eastAsia="Times New Roman" w:hAnsi="Times New Roman" w:cs="Times New Roman"/>
          <w:bCs/>
        </w:rPr>
        <w:t>zaś</w:t>
      </w:r>
      <w:r w:rsidR="00CF5C98" w:rsidRPr="002D2350">
        <w:rPr>
          <w:rFonts w:ascii="Times New Roman" w:eastAsia="Times New Roman" w:hAnsi="Times New Roman" w:cs="Times New Roman"/>
          <w:bCs/>
        </w:rPr>
        <w:t xml:space="preserve"> dziecko przedmiotem długu</w:t>
      </w:r>
      <w:r w:rsidRPr="002D2350">
        <w:rPr>
          <w:rFonts w:ascii="Times New Roman" w:eastAsia="Times New Roman" w:hAnsi="Times New Roman" w:cs="Times New Roman"/>
          <w:bCs/>
        </w:rPr>
        <w:t>, jakim są kontakty;</w:t>
      </w:r>
      <w:r w:rsidR="00CF5C98" w:rsidRPr="002D2350">
        <w:rPr>
          <w:rFonts w:ascii="Times New Roman" w:eastAsia="Times New Roman" w:hAnsi="Times New Roman" w:cs="Times New Roman"/>
          <w:bCs/>
        </w:rPr>
        <w:br/>
      </w:r>
      <w:r w:rsidR="00CF5C98" w:rsidRPr="002D2350">
        <w:rPr>
          <w:rFonts w:ascii="Times New Roman" w:eastAsia="Times New Roman" w:hAnsi="Times New Roman" w:cs="Times New Roman"/>
          <w:bCs/>
        </w:rPr>
        <w:br/>
        <w:t>3. przypisywania winy</w:t>
      </w:r>
      <w:r w:rsidR="00B2363B" w:rsidRPr="002D2350">
        <w:rPr>
          <w:rFonts w:ascii="Times New Roman" w:eastAsia="Times New Roman" w:hAnsi="Times New Roman" w:cs="Times New Roman"/>
          <w:bCs/>
        </w:rPr>
        <w:t xml:space="preserve"> jedynie</w:t>
      </w:r>
      <w:r w:rsidR="00CF5C98" w:rsidRPr="002D2350">
        <w:rPr>
          <w:rFonts w:ascii="Times New Roman" w:eastAsia="Times New Roman" w:hAnsi="Times New Roman" w:cs="Times New Roman"/>
          <w:bCs/>
        </w:rPr>
        <w:t xml:space="preserve"> matkom </w:t>
      </w:r>
      <w:r w:rsidR="00B2363B" w:rsidRPr="002D2350">
        <w:rPr>
          <w:rFonts w:ascii="Times New Roman" w:eastAsia="Times New Roman" w:hAnsi="Times New Roman" w:cs="Times New Roman"/>
          <w:bCs/>
        </w:rPr>
        <w:t>za niewykonywanie bądź niewłaściwe wykonywanie kontaktów</w:t>
      </w:r>
      <w:r w:rsidR="00CF5C98" w:rsidRPr="002D2350">
        <w:rPr>
          <w:rFonts w:ascii="Times New Roman" w:eastAsia="Times New Roman" w:hAnsi="Times New Roman" w:cs="Times New Roman"/>
          <w:bCs/>
        </w:rPr>
        <w:br/>
      </w:r>
      <w:r w:rsidR="00CF5C98" w:rsidRPr="002D2350">
        <w:rPr>
          <w:rFonts w:ascii="Times New Roman" w:eastAsia="Times New Roman" w:hAnsi="Times New Roman" w:cs="Times New Roman"/>
          <w:bCs/>
        </w:rPr>
        <w:br/>
        <w:t xml:space="preserve">4. ataków w domach i na sali sądowej przez członków organizacji ojców </w:t>
      </w:r>
      <w:r w:rsidR="00CF5C98" w:rsidRPr="002D2350">
        <w:rPr>
          <w:rFonts w:ascii="Times New Roman" w:eastAsia="Times New Roman" w:hAnsi="Times New Roman" w:cs="Times New Roman"/>
          <w:bCs/>
        </w:rPr>
        <w:br/>
      </w:r>
      <w:r w:rsidR="00CF5C98" w:rsidRPr="002D2350">
        <w:rPr>
          <w:rFonts w:ascii="Times New Roman" w:eastAsia="Times New Roman" w:hAnsi="Times New Roman" w:cs="Times New Roman"/>
          <w:bCs/>
        </w:rPr>
        <w:br/>
        <w:t>5. kontakty prowadzone są i rejestrowane jako akta z sygnaturą "</w:t>
      </w:r>
      <w:proofErr w:type="spellStart"/>
      <w:r w:rsidR="00CF5C98" w:rsidRPr="002D2350">
        <w:rPr>
          <w:rFonts w:ascii="Times New Roman" w:eastAsia="Times New Roman" w:hAnsi="Times New Roman" w:cs="Times New Roman"/>
          <w:bCs/>
        </w:rPr>
        <w:t>Opm</w:t>
      </w:r>
      <w:proofErr w:type="spellEnd"/>
      <w:r w:rsidR="00CF5C98" w:rsidRPr="002D2350">
        <w:rPr>
          <w:rFonts w:ascii="Times New Roman" w:eastAsia="Times New Roman" w:hAnsi="Times New Roman" w:cs="Times New Roman"/>
          <w:bCs/>
        </w:rPr>
        <w:t>", które dotyczą ograniczenia lub pozbawienia władzy rodzicielskiej a następnie służą do zakładania na dzieci spraw z sygnaturą "</w:t>
      </w:r>
      <w:proofErr w:type="spellStart"/>
      <w:r w:rsidR="00CF5C98" w:rsidRPr="002D2350">
        <w:rPr>
          <w:rFonts w:ascii="Times New Roman" w:eastAsia="Times New Roman" w:hAnsi="Times New Roman" w:cs="Times New Roman"/>
          <w:bCs/>
        </w:rPr>
        <w:t>Nsm</w:t>
      </w:r>
      <w:proofErr w:type="spellEnd"/>
      <w:r w:rsidR="00CF5C98" w:rsidRPr="002D2350">
        <w:rPr>
          <w:rFonts w:ascii="Times New Roman" w:eastAsia="Times New Roman" w:hAnsi="Times New Roman" w:cs="Times New Roman"/>
          <w:bCs/>
        </w:rPr>
        <w:t>" do odbierania władzy rodzicielskiej matkom</w:t>
      </w:r>
      <w:r w:rsidRPr="002D2350">
        <w:rPr>
          <w:rFonts w:ascii="Times New Roman" w:eastAsia="Times New Roman" w:hAnsi="Times New Roman" w:cs="Times New Roman"/>
          <w:bCs/>
        </w:rPr>
        <w:t>;</w:t>
      </w:r>
      <w:r w:rsidR="00CF5C98" w:rsidRPr="002D2350">
        <w:rPr>
          <w:rFonts w:ascii="Times New Roman" w:eastAsia="Times New Roman" w:hAnsi="Times New Roman" w:cs="Times New Roman"/>
          <w:bCs/>
        </w:rPr>
        <w:t xml:space="preserve"> </w:t>
      </w:r>
      <w:r w:rsidR="00CF5C98" w:rsidRPr="002D2350">
        <w:rPr>
          <w:rFonts w:ascii="Times New Roman" w:eastAsia="Times New Roman" w:hAnsi="Times New Roman" w:cs="Times New Roman"/>
          <w:bCs/>
        </w:rPr>
        <w:br/>
      </w:r>
      <w:r w:rsidR="00CF5C98" w:rsidRPr="002D2350">
        <w:rPr>
          <w:rFonts w:ascii="Times New Roman" w:eastAsia="Times New Roman" w:hAnsi="Times New Roman" w:cs="Times New Roman"/>
          <w:bCs/>
        </w:rPr>
        <w:br/>
        <w:t xml:space="preserve">6. prowadzenie </w:t>
      </w:r>
      <w:r w:rsidR="00B2363B" w:rsidRPr="002D2350">
        <w:rPr>
          <w:rFonts w:ascii="Times New Roman" w:eastAsia="Times New Roman" w:hAnsi="Times New Roman" w:cs="Times New Roman"/>
          <w:bCs/>
        </w:rPr>
        <w:t xml:space="preserve">kilku spraw </w:t>
      </w:r>
      <w:r w:rsidR="00CF5C98" w:rsidRPr="002D2350">
        <w:rPr>
          <w:rFonts w:ascii="Times New Roman" w:eastAsia="Times New Roman" w:hAnsi="Times New Roman" w:cs="Times New Roman"/>
          <w:bCs/>
        </w:rPr>
        <w:t xml:space="preserve">jednocześnie, </w:t>
      </w:r>
      <w:r w:rsidRPr="002D2350">
        <w:rPr>
          <w:rFonts w:ascii="Times New Roman" w:eastAsia="Times New Roman" w:hAnsi="Times New Roman" w:cs="Times New Roman"/>
          <w:bCs/>
        </w:rPr>
        <w:t xml:space="preserve">często sprawy wytaczają również dziadkowie, co  w warunkach </w:t>
      </w:r>
      <w:r w:rsidR="00B2363B" w:rsidRPr="002D2350">
        <w:rPr>
          <w:rFonts w:ascii="Times New Roman" w:eastAsia="Times New Roman" w:hAnsi="Times New Roman" w:cs="Times New Roman"/>
          <w:bCs/>
        </w:rPr>
        <w:t>przewlekłoś</w:t>
      </w:r>
      <w:r w:rsidRPr="002D2350">
        <w:rPr>
          <w:rFonts w:ascii="Times New Roman" w:eastAsia="Times New Roman" w:hAnsi="Times New Roman" w:cs="Times New Roman"/>
          <w:bCs/>
        </w:rPr>
        <w:t>ci</w:t>
      </w:r>
      <w:r w:rsidR="00B2363B" w:rsidRPr="002D2350">
        <w:rPr>
          <w:rFonts w:ascii="Times New Roman" w:eastAsia="Times New Roman" w:hAnsi="Times New Roman" w:cs="Times New Roman"/>
          <w:bCs/>
        </w:rPr>
        <w:t xml:space="preserve"> procedur sądow</w:t>
      </w:r>
      <w:r w:rsidRPr="002D2350">
        <w:rPr>
          <w:rFonts w:ascii="Times New Roman" w:eastAsia="Times New Roman" w:hAnsi="Times New Roman" w:cs="Times New Roman"/>
          <w:bCs/>
        </w:rPr>
        <w:t>ych nosi znamiona działań nastawionych na</w:t>
      </w:r>
      <w:r w:rsidR="00CF5C98" w:rsidRPr="002D2350">
        <w:rPr>
          <w:rFonts w:ascii="Times New Roman" w:eastAsia="Times New Roman" w:hAnsi="Times New Roman" w:cs="Times New Roman"/>
          <w:bCs/>
        </w:rPr>
        <w:t xml:space="preserve"> zmęczeni</w:t>
      </w:r>
      <w:r w:rsidRPr="002D2350">
        <w:rPr>
          <w:rFonts w:ascii="Times New Roman" w:eastAsia="Times New Roman" w:hAnsi="Times New Roman" w:cs="Times New Roman"/>
          <w:bCs/>
        </w:rPr>
        <w:t>e</w:t>
      </w:r>
      <w:r w:rsidR="00CF5C98" w:rsidRPr="002D2350">
        <w:rPr>
          <w:rFonts w:ascii="Times New Roman" w:eastAsia="Times New Roman" w:hAnsi="Times New Roman" w:cs="Times New Roman"/>
          <w:bCs/>
        </w:rPr>
        <w:t>, nękani</w:t>
      </w:r>
      <w:r w:rsidRPr="002D2350">
        <w:rPr>
          <w:rFonts w:ascii="Times New Roman" w:eastAsia="Times New Roman" w:hAnsi="Times New Roman" w:cs="Times New Roman"/>
          <w:bCs/>
        </w:rPr>
        <w:t>e</w:t>
      </w:r>
      <w:r w:rsidR="00CF5C98" w:rsidRPr="002D2350">
        <w:rPr>
          <w:rFonts w:ascii="Times New Roman" w:eastAsia="Times New Roman" w:hAnsi="Times New Roman" w:cs="Times New Roman"/>
          <w:bCs/>
        </w:rPr>
        <w:t xml:space="preserve"> i gnębieni</w:t>
      </w:r>
      <w:r w:rsidRPr="002D2350">
        <w:rPr>
          <w:rFonts w:ascii="Times New Roman" w:eastAsia="Times New Roman" w:hAnsi="Times New Roman" w:cs="Times New Roman"/>
          <w:bCs/>
        </w:rPr>
        <w:t>e</w:t>
      </w:r>
      <w:r w:rsidR="00CF5C98" w:rsidRPr="002D2350">
        <w:rPr>
          <w:rFonts w:ascii="Times New Roman" w:eastAsia="Times New Roman" w:hAnsi="Times New Roman" w:cs="Times New Roman"/>
          <w:bCs/>
        </w:rPr>
        <w:t xml:space="preserve"> matek działających dla dobra</w:t>
      </w:r>
      <w:r w:rsidR="001D47F9" w:rsidRPr="002D2350">
        <w:rPr>
          <w:rFonts w:ascii="Times New Roman" w:eastAsia="Times New Roman" w:hAnsi="Times New Roman" w:cs="Times New Roman"/>
          <w:bCs/>
        </w:rPr>
        <w:t xml:space="preserve"> swych dzieci;</w:t>
      </w:r>
      <w:r w:rsidR="001D47F9" w:rsidRPr="002D2350">
        <w:rPr>
          <w:rFonts w:ascii="Times New Roman" w:eastAsia="Times New Roman" w:hAnsi="Times New Roman" w:cs="Times New Roman"/>
          <w:bCs/>
        </w:rPr>
        <w:br/>
      </w:r>
      <w:r w:rsidR="001D47F9" w:rsidRPr="002D2350">
        <w:rPr>
          <w:rFonts w:ascii="Times New Roman" w:eastAsia="Times New Roman" w:hAnsi="Times New Roman" w:cs="Times New Roman"/>
          <w:bCs/>
        </w:rPr>
        <w:br/>
        <w:t>7. o</w:t>
      </w:r>
      <w:r w:rsidR="00CF5C98" w:rsidRPr="002D2350">
        <w:rPr>
          <w:rFonts w:ascii="Times New Roman" w:eastAsia="Times New Roman" w:hAnsi="Times New Roman" w:cs="Times New Roman"/>
          <w:bCs/>
        </w:rPr>
        <w:t>barczaniu winą i wszczynaniu bezpodstawnych spraw przeciwko matkom na zasadzie oskarżeń bez dowodów i bez faktów</w:t>
      </w:r>
      <w:r w:rsidR="00F70BF0" w:rsidRPr="002D2350">
        <w:rPr>
          <w:rFonts w:ascii="Times New Roman" w:eastAsia="Times New Roman" w:hAnsi="Times New Roman" w:cs="Times New Roman"/>
          <w:bCs/>
        </w:rPr>
        <w:t>, jednocześnie dając wiarę wszystkim oskarżeniom słownym kierowanym przeciwko matkom przez ojców bez potrzeby ich weryfikacji dowodowej.</w:t>
      </w:r>
    </w:p>
    <w:p w:rsidR="00F916F9" w:rsidRPr="004944CD" w:rsidRDefault="00F916F9" w:rsidP="004944CD">
      <w:pPr>
        <w:jc w:val="both"/>
        <w:rPr>
          <w:rFonts w:ascii="Times New Roman" w:hAnsi="Times New Roman" w:cs="Times New Roman"/>
          <w:i/>
        </w:rPr>
      </w:pPr>
      <w:r w:rsidRPr="002D2350">
        <w:rPr>
          <w:rFonts w:ascii="Times New Roman" w:hAnsi="Times New Roman" w:cs="Times New Roman"/>
        </w:rPr>
        <w:t>Analogicznie stosowane są przepisy</w:t>
      </w:r>
      <w:r w:rsidRPr="004944CD">
        <w:rPr>
          <w:rFonts w:ascii="Times New Roman" w:eastAsia="Times New Roman" w:hAnsi="Times New Roman" w:cs="Times New Roman"/>
          <w:bCs/>
          <w:i/>
        </w:rPr>
        <w:t xml:space="preserve"> USTAWY z dnia 26 maja 2011r. </w:t>
      </w:r>
      <w:r w:rsidRPr="00E72395">
        <w:rPr>
          <w:rFonts w:ascii="Times New Roman" w:eastAsia="Times New Roman" w:hAnsi="Times New Roman" w:cs="Times New Roman"/>
          <w:i/>
        </w:rPr>
        <w:t>- Kodeks postępowania cywilnego</w:t>
      </w:r>
      <w:r w:rsidRPr="004944CD">
        <w:rPr>
          <w:rFonts w:ascii="Times New Roman" w:eastAsia="Times New Roman" w:hAnsi="Times New Roman" w:cs="Times New Roman"/>
          <w:bCs/>
          <w:i/>
        </w:rPr>
        <w:t xml:space="preserve"> o zmianie ustawy </w:t>
      </w:r>
      <w:r w:rsidRPr="004944CD">
        <w:rPr>
          <w:rFonts w:ascii="Times New Roman" w:eastAsia="Times New Roman" w:hAnsi="Times New Roman" w:cs="Times New Roman"/>
          <w:i/>
        </w:rPr>
        <w:t>Dz.U. 2011 nr 144 poz. 854</w:t>
      </w:r>
      <w:r w:rsidRPr="00E72395">
        <w:rPr>
          <w:rFonts w:ascii="Times New Roman" w:eastAsia="Times New Roman" w:hAnsi="Times New Roman" w:cs="Times New Roman"/>
          <w:i/>
        </w:rPr>
        <w:t xml:space="preserve"> </w:t>
      </w:r>
      <w:r w:rsidRPr="004944CD">
        <w:rPr>
          <w:rFonts w:ascii="Times New Roman" w:eastAsia="Times New Roman" w:hAnsi="Times New Roman" w:cs="Times New Roman"/>
          <w:i/>
        </w:rPr>
        <w:t>– Oddział 6 – sprawy dotyczące wykonywania kontaktu z dzieckiem</w:t>
      </w:r>
      <w:r w:rsidRPr="004944CD">
        <w:rPr>
          <w:rFonts w:ascii="Times New Roman" w:hAnsi="Times New Roman" w:cs="Times New Roman"/>
          <w:i/>
        </w:rPr>
        <w:t xml:space="preserve"> dziadków ojczystych. </w:t>
      </w:r>
    </w:p>
    <w:p w:rsidR="00F70BF0" w:rsidRPr="002D2350" w:rsidRDefault="00F70BF0" w:rsidP="004944CD">
      <w:pPr>
        <w:jc w:val="both"/>
        <w:rPr>
          <w:rFonts w:ascii="Times New Roman" w:hAnsi="Times New Roman" w:cs="Times New Roman"/>
        </w:rPr>
      </w:pPr>
      <w:r w:rsidRPr="002D2350">
        <w:rPr>
          <w:rFonts w:ascii="Times New Roman" w:hAnsi="Times New Roman" w:cs="Times New Roman"/>
        </w:rPr>
        <w:t>Kontakty dziecka z innymi osobami bliskimi np. z dziadkami reguluje Kodeks Rodzinno Opiekuńczy. w artykule 113</w:t>
      </w:r>
      <w:r w:rsidRPr="002D2350">
        <w:rPr>
          <w:rFonts w:ascii="Times New Roman" w:hAnsi="Times New Roman" w:cs="Times New Roman"/>
          <w:vertAlign w:val="superscript"/>
        </w:rPr>
        <w:t xml:space="preserve">6 </w:t>
      </w:r>
      <w:r w:rsidRPr="002D2350">
        <w:rPr>
          <w:rFonts w:ascii="Times New Roman" w:hAnsi="Times New Roman" w:cs="Times New Roman"/>
        </w:rPr>
        <w:t xml:space="preserve">mając brzmienie: ”Przepisy niniejszego oddziału stosuje się odpowiednio do kontaktów rodzeństwa, dziadków, powinowatych w linii prostej, a także innych osób, </w:t>
      </w:r>
      <w:r w:rsidRPr="002D2350">
        <w:rPr>
          <w:rFonts w:ascii="Times New Roman" w:hAnsi="Times New Roman" w:cs="Times New Roman"/>
          <w:b/>
        </w:rPr>
        <w:t>jeżeli sprawowały one przez dłuższy czas pieczę nad dzieckiem”.</w:t>
      </w:r>
      <w:r w:rsidR="007B4AD0" w:rsidRPr="002D2350">
        <w:rPr>
          <w:rFonts w:ascii="Times New Roman" w:hAnsi="Times New Roman" w:cs="Times New Roman"/>
          <w:b/>
        </w:rPr>
        <w:t xml:space="preserve"> </w:t>
      </w:r>
      <w:r w:rsidR="007B4AD0" w:rsidRPr="002D2350">
        <w:rPr>
          <w:rFonts w:ascii="Times New Roman" w:hAnsi="Times New Roman" w:cs="Times New Roman"/>
        </w:rPr>
        <w:t>Sądy często pomijają ten kluczowy aspekt, orzekając kontakty dziecka z dziadkami w sytuacji nierealizowania lub niewłaściwego realizowania kontaktów dziecka z dziadkami, na matkę jest nakładana kara finansowa w wymiarze takim samym</w:t>
      </w:r>
      <w:r w:rsidR="001D47F9" w:rsidRPr="002D2350">
        <w:rPr>
          <w:rFonts w:ascii="Times New Roman" w:hAnsi="Times New Roman" w:cs="Times New Roman"/>
        </w:rPr>
        <w:t>,</w:t>
      </w:r>
      <w:r w:rsidR="007B4AD0" w:rsidRPr="002D2350">
        <w:rPr>
          <w:rFonts w:ascii="Times New Roman" w:hAnsi="Times New Roman" w:cs="Times New Roman"/>
        </w:rPr>
        <w:t xml:space="preserve"> jaką orzeka sąd dla ojca.</w:t>
      </w:r>
    </w:p>
    <w:p w:rsidR="007B4AD0" w:rsidRPr="002D2350" w:rsidRDefault="007B4AD0" w:rsidP="004944CD">
      <w:pPr>
        <w:jc w:val="both"/>
        <w:rPr>
          <w:rFonts w:ascii="Times New Roman" w:eastAsia="Times New Roman" w:hAnsi="Times New Roman" w:cs="Times New Roman"/>
          <w:bCs/>
        </w:rPr>
      </w:pPr>
      <w:r w:rsidRPr="002D2350">
        <w:rPr>
          <w:rFonts w:ascii="Times New Roman" w:eastAsia="Times New Roman" w:hAnsi="Times New Roman" w:cs="Times New Roman"/>
          <w:bCs/>
        </w:rPr>
        <w:t>Sądy egzekwując</w:t>
      </w:r>
      <w:r w:rsidRPr="004944CD">
        <w:rPr>
          <w:rFonts w:ascii="Times New Roman" w:eastAsia="Times New Roman" w:hAnsi="Times New Roman" w:cs="Times New Roman"/>
          <w:bCs/>
          <w:i/>
        </w:rPr>
        <w:t xml:space="preserve">  USTAWĘ z dnia 26 maja 2011r.  </w:t>
      </w:r>
      <w:r w:rsidRPr="004944CD">
        <w:rPr>
          <w:rFonts w:ascii="Times New Roman" w:eastAsia="Times New Roman" w:hAnsi="Times New Roman" w:cs="Times New Roman"/>
          <w:i/>
        </w:rPr>
        <w:t xml:space="preserve">Dz.U. 2011 nr 144 poz. 854, </w:t>
      </w:r>
      <w:r w:rsidRPr="002D2350">
        <w:rPr>
          <w:rFonts w:ascii="Times New Roman" w:eastAsia="Times New Roman" w:hAnsi="Times New Roman" w:cs="Times New Roman"/>
        </w:rPr>
        <w:t>nakładają na matkę obciążenia w postaci kary pieniężnej na rzecz ojca, dziadków ojczystych, powinowatych w linii prostej a także innych osób</w:t>
      </w:r>
      <w:r w:rsidR="00BE1CDF" w:rsidRPr="002D2350">
        <w:rPr>
          <w:rFonts w:ascii="Times New Roman" w:eastAsia="Times New Roman" w:hAnsi="Times New Roman" w:cs="Times New Roman"/>
        </w:rPr>
        <w:t xml:space="preserve">, </w:t>
      </w:r>
      <w:r w:rsidRPr="002D2350">
        <w:rPr>
          <w:rFonts w:ascii="Times New Roman" w:eastAsia="Times New Roman" w:hAnsi="Times New Roman" w:cs="Times New Roman"/>
        </w:rPr>
        <w:t xml:space="preserve"> </w:t>
      </w:r>
      <w:r w:rsidR="00BE1CDF" w:rsidRPr="002D2350">
        <w:rPr>
          <w:rFonts w:ascii="Times New Roman" w:eastAsia="Times New Roman" w:hAnsi="Times New Roman" w:cs="Times New Roman"/>
          <w:bCs/>
        </w:rPr>
        <w:t>odbierając środki finansowe dzieciom i matkom - kontakty są traktowanie jak dług a dzieci jako przedmiot długu dla wszystkich deklarujących sprawowanie wcześniejszej pieczy nad dzieckiem.</w:t>
      </w:r>
    </w:p>
    <w:p w:rsidR="0021385F" w:rsidRPr="002D2350" w:rsidRDefault="0021385F" w:rsidP="004944CD">
      <w:pPr>
        <w:jc w:val="both"/>
        <w:rPr>
          <w:rFonts w:ascii="Times New Roman" w:eastAsia="Times New Roman" w:hAnsi="Times New Roman" w:cs="Times New Roman"/>
          <w:bCs/>
        </w:rPr>
      </w:pPr>
      <w:r w:rsidRPr="002D2350">
        <w:rPr>
          <w:rFonts w:ascii="Times New Roman" w:eastAsia="Times New Roman" w:hAnsi="Times New Roman" w:cs="Times New Roman"/>
          <w:bCs/>
        </w:rPr>
        <w:t>Dzieci i matki przy ustalaniu kontaktów sądowych traktowane są jak obiekty do badań psychiatryczno-psychologicznych, czasem wielokrotnych, które wykonywane są bez podstaw prawych.</w:t>
      </w:r>
    </w:p>
    <w:p w:rsidR="0021385F" w:rsidRPr="002D2350" w:rsidRDefault="0021385F" w:rsidP="004944CD">
      <w:pPr>
        <w:jc w:val="both"/>
        <w:rPr>
          <w:rFonts w:ascii="Times New Roman" w:eastAsia="Times New Roman" w:hAnsi="Times New Roman" w:cs="Times New Roman"/>
          <w:bCs/>
        </w:rPr>
      </w:pPr>
      <w:r w:rsidRPr="002D2350">
        <w:rPr>
          <w:rFonts w:ascii="Times New Roman" w:eastAsia="Times New Roman" w:hAnsi="Times New Roman" w:cs="Times New Roman"/>
          <w:bCs/>
        </w:rPr>
        <w:t xml:space="preserve">Na sprawach sądowych ojcowie oraz powinowaci  są reprezentowani przez sowicie opłacanych adwokatów, natomiast matki, będące często w gorszej </w:t>
      </w:r>
      <w:r w:rsidR="001D47F9" w:rsidRPr="002D2350">
        <w:rPr>
          <w:rFonts w:ascii="Times New Roman" w:eastAsia="Times New Roman" w:hAnsi="Times New Roman" w:cs="Times New Roman"/>
          <w:bCs/>
        </w:rPr>
        <w:t xml:space="preserve">sytuacji </w:t>
      </w:r>
      <w:r w:rsidRPr="002D2350">
        <w:rPr>
          <w:rFonts w:ascii="Times New Roman" w:eastAsia="Times New Roman" w:hAnsi="Times New Roman" w:cs="Times New Roman"/>
          <w:bCs/>
        </w:rPr>
        <w:t>finansowej reprezentują siebie same. Są atakowane werbalnie, na matki sędziowie krzyczą, nie dając swobodnej możliwości wypowiedzi w sprawach. Zdania dzieci nikt nie bierze pod uwagę. Dzieci</w:t>
      </w:r>
      <w:r w:rsidR="003F0A88" w:rsidRPr="002D2350">
        <w:rPr>
          <w:rFonts w:ascii="Times New Roman" w:eastAsia="Times New Roman" w:hAnsi="Times New Roman" w:cs="Times New Roman"/>
          <w:bCs/>
        </w:rPr>
        <w:t>,</w:t>
      </w:r>
      <w:r w:rsidRPr="002D2350">
        <w:rPr>
          <w:rFonts w:ascii="Times New Roman" w:eastAsia="Times New Roman" w:hAnsi="Times New Roman" w:cs="Times New Roman"/>
          <w:bCs/>
        </w:rPr>
        <w:t xml:space="preserve"> tak jak matki</w:t>
      </w:r>
      <w:r w:rsidR="003F0A88" w:rsidRPr="002D2350">
        <w:rPr>
          <w:rFonts w:ascii="Times New Roman" w:eastAsia="Times New Roman" w:hAnsi="Times New Roman" w:cs="Times New Roman"/>
          <w:bCs/>
        </w:rPr>
        <w:t>,</w:t>
      </w:r>
      <w:r w:rsidRPr="002D2350">
        <w:rPr>
          <w:rFonts w:ascii="Times New Roman" w:eastAsia="Times New Roman" w:hAnsi="Times New Roman" w:cs="Times New Roman"/>
          <w:bCs/>
        </w:rPr>
        <w:t xml:space="preserve"> traktowane są przedmiotowo w sprawach sądowych. </w:t>
      </w:r>
    </w:p>
    <w:p w:rsidR="00032EF1" w:rsidRPr="002D2350" w:rsidRDefault="00032EF1" w:rsidP="004944CD">
      <w:pPr>
        <w:jc w:val="both"/>
        <w:rPr>
          <w:rFonts w:ascii="Times New Roman" w:eastAsia="Times New Roman" w:hAnsi="Times New Roman" w:cs="Times New Roman"/>
          <w:bCs/>
        </w:rPr>
      </w:pPr>
      <w:r w:rsidRPr="002D2350">
        <w:rPr>
          <w:rFonts w:ascii="Times New Roman" w:eastAsia="Times New Roman" w:hAnsi="Times New Roman" w:cs="Times New Roman"/>
          <w:bCs/>
        </w:rPr>
        <w:t xml:space="preserve">Dzieciom zakładane są sprawy dotyczące kontaktów z ojcami o sygn. </w:t>
      </w:r>
      <w:proofErr w:type="spellStart"/>
      <w:r w:rsidRPr="002D2350">
        <w:rPr>
          <w:rFonts w:ascii="Times New Roman" w:eastAsia="Times New Roman" w:hAnsi="Times New Roman" w:cs="Times New Roman"/>
          <w:bCs/>
        </w:rPr>
        <w:t>Opm</w:t>
      </w:r>
      <w:proofErr w:type="spellEnd"/>
      <w:r w:rsidRPr="002D2350">
        <w:rPr>
          <w:rFonts w:ascii="Times New Roman" w:eastAsia="Times New Roman" w:hAnsi="Times New Roman" w:cs="Times New Roman"/>
          <w:bCs/>
        </w:rPr>
        <w:t xml:space="preserve"> , które tak naprawdę dotyczą ograniczania lub pozbawiania władzy rodzicielskiej, a akta i działania prowadzone przez </w:t>
      </w:r>
      <w:r w:rsidRPr="002D2350">
        <w:rPr>
          <w:rFonts w:ascii="Times New Roman" w:eastAsia="Times New Roman" w:hAnsi="Times New Roman" w:cs="Times New Roman"/>
          <w:bCs/>
        </w:rPr>
        <w:lastRenderedPageBreak/>
        <w:t xml:space="preserve">kuratorów są zakładane na </w:t>
      </w:r>
      <w:r w:rsidRPr="002D2350">
        <w:rPr>
          <w:rFonts w:ascii="Times New Roman" w:eastAsia="Times New Roman" w:hAnsi="Times New Roman" w:cs="Times New Roman"/>
          <w:b/>
          <w:bCs/>
        </w:rPr>
        <w:t>podstawie pierwszego postanowienia dotyczącego kontaktów dziecka z ojcem,</w:t>
      </w:r>
      <w:r w:rsidRPr="002D2350">
        <w:rPr>
          <w:rFonts w:ascii="Times New Roman" w:eastAsia="Times New Roman" w:hAnsi="Times New Roman" w:cs="Times New Roman"/>
          <w:bCs/>
        </w:rPr>
        <w:t xml:space="preserve"> często będącym wtedy w wieku wczesno</w:t>
      </w:r>
      <w:r w:rsidR="00A873C6" w:rsidRPr="002D2350">
        <w:rPr>
          <w:rFonts w:ascii="Times New Roman" w:eastAsia="Times New Roman" w:hAnsi="Times New Roman" w:cs="Times New Roman"/>
          <w:bCs/>
        </w:rPr>
        <w:t>dziecięcym</w:t>
      </w:r>
      <w:r w:rsidRPr="002D2350">
        <w:rPr>
          <w:rFonts w:ascii="Times New Roman" w:eastAsia="Times New Roman" w:hAnsi="Times New Roman" w:cs="Times New Roman"/>
          <w:bCs/>
        </w:rPr>
        <w:t>.</w:t>
      </w:r>
    </w:p>
    <w:p w:rsidR="00A873C6" w:rsidRPr="002A10FC" w:rsidRDefault="00A873C6" w:rsidP="004944CD">
      <w:pPr>
        <w:jc w:val="both"/>
        <w:rPr>
          <w:rFonts w:ascii="Times New Roman" w:hAnsi="Times New Roman" w:cs="Times New Roman"/>
        </w:rPr>
      </w:pPr>
      <w:r w:rsidRPr="002A10FC">
        <w:rPr>
          <w:rFonts w:ascii="Times New Roman" w:hAnsi="Times New Roman" w:cs="Times New Roman"/>
        </w:rPr>
        <w:t>Szczególnie drastyczne przypadki dotyczą dzieci, które w przeszłości doznawały ze strony ojca lub były świadkiem przemocy. Dzieci te boją się swego rodzica</w:t>
      </w:r>
      <w:r w:rsidR="00415BD5" w:rsidRPr="002A10FC">
        <w:rPr>
          <w:rFonts w:ascii="Times New Roman" w:hAnsi="Times New Roman" w:cs="Times New Roman"/>
        </w:rPr>
        <w:t>,</w:t>
      </w:r>
      <w:r w:rsidRPr="002A10FC">
        <w:rPr>
          <w:rFonts w:ascii="Times New Roman" w:hAnsi="Times New Roman" w:cs="Times New Roman"/>
        </w:rPr>
        <w:t xml:space="preserve"> ale sądy posługując się argumentem </w:t>
      </w:r>
      <w:r w:rsidR="00415BD5" w:rsidRPr="002A10FC">
        <w:rPr>
          <w:rFonts w:ascii="Times New Roman" w:hAnsi="Times New Roman" w:cs="Times New Roman"/>
        </w:rPr>
        <w:t>„</w:t>
      </w:r>
      <w:r w:rsidRPr="002A10FC">
        <w:rPr>
          <w:rFonts w:ascii="Times New Roman" w:hAnsi="Times New Roman" w:cs="Times New Roman"/>
        </w:rPr>
        <w:t>dobra dziecka</w:t>
      </w:r>
      <w:r w:rsidR="00415BD5" w:rsidRPr="002A10FC">
        <w:rPr>
          <w:rFonts w:ascii="Times New Roman" w:hAnsi="Times New Roman" w:cs="Times New Roman"/>
        </w:rPr>
        <w:t>”</w:t>
      </w:r>
      <w:r w:rsidRPr="002A10FC">
        <w:rPr>
          <w:rFonts w:ascii="Times New Roman" w:hAnsi="Times New Roman" w:cs="Times New Roman"/>
        </w:rPr>
        <w:t xml:space="preserve"> kontakty orzekają.</w:t>
      </w:r>
    </w:p>
    <w:p w:rsidR="00D60278" w:rsidRPr="002A10FC" w:rsidRDefault="0099486E" w:rsidP="004944CD">
      <w:pPr>
        <w:jc w:val="both"/>
        <w:rPr>
          <w:rFonts w:ascii="Times New Roman" w:hAnsi="Times New Roman" w:cs="Times New Roman"/>
        </w:rPr>
      </w:pPr>
      <w:r w:rsidRPr="002A10FC">
        <w:rPr>
          <w:rFonts w:ascii="Times New Roman" w:hAnsi="Times New Roman" w:cs="Times New Roman"/>
        </w:rPr>
        <w:t>Takich s</w:t>
      </w:r>
      <w:r w:rsidR="00A873C6" w:rsidRPr="002A10FC">
        <w:rPr>
          <w:rFonts w:ascii="Times New Roman" w:hAnsi="Times New Roman" w:cs="Times New Roman"/>
        </w:rPr>
        <w:t>praw</w:t>
      </w:r>
      <w:r w:rsidRPr="002A10FC">
        <w:rPr>
          <w:rFonts w:ascii="Times New Roman" w:hAnsi="Times New Roman" w:cs="Times New Roman"/>
        </w:rPr>
        <w:t xml:space="preserve"> jest </w:t>
      </w:r>
      <w:r w:rsidR="002A10FC" w:rsidRPr="002A10FC">
        <w:rPr>
          <w:rFonts w:ascii="Times New Roman" w:hAnsi="Times New Roman" w:cs="Times New Roman"/>
        </w:rPr>
        <w:t>coraz więcej, j</w:t>
      </w:r>
      <w:r w:rsidR="00896372" w:rsidRPr="002A10FC">
        <w:rPr>
          <w:rFonts w:ascii="Times New Roman" w:hAnsi="Times New Roman" w:cs="Times New Roman"/>
        </w:rPr>
        <w:t>ednakże</w:t>
      </w:r>
      <w:r w:rsidR="00D60278" w:rsidRPr="002A10FC">
        <w:rPr>
          <w:rFonts w:ascii="Times New Roman" w:hAnsi="Times New Roman" w:cs="Times New Roman"/>
        </w:rPr>
        <w:t xml:space="preserve"> egzekucja obecnego prawa powoduje rażącą krzywdę coraz większej grupy matek i dzieci.</w:t>
      </w:r>
    </w:p>
    <w:p w:rsidR="00A714D5" w:rsidRPr="002A10FC" w:rsidRDefault="002A10FC" w:rsidP="004944CD">
      <w:pPr>
        <w:jc w:val="both"/>
        <w:rPr>
          <w:rFonts w:ascii="Times New Roman" w:hAnsi="Times New Roman" w:cs="Times New Roman"/>
          <w:b/>
        </w:rPr>
      </w:pPr>
      <w:r w:rsidRPr="002A10FC">
        <w:rPr>
          <w:rFonts w:ascii="Times New Roman" w:hAnsi="Times New Roman" w:cs="Times New Roman"/>
        </w:rPr>
        <w:t>Zwracam</w:t>
      </w:r>
      <w:r w:rsidR="00D60278" w:rsidRPr="002A10FC">
        <w:rPr>
          <w:rFonts w:ascii="Times New Roman" w:hAnsi="Times New Roman" w:cs="Times New Roman"/>
        </w:rPr>
        <w:t xml:space="preserve"> uwagę, że karanie kobiet za nierealizowanie bądź niewłaściwe realizowanie kontaktów dziecka z ojcem i innymi powinowatymi, stało się dla polskiego wymiaru sprawiedliwości sprawą naczelną i najwyższej rangi. I nie ważne, że osoby dokonujące nadużyć gospodarczych i wyłudzeń na wielką skalę chodzą wolni, bo sądy ich uniewinniają, że ściągalność większości kar orzekanych przez sądy jest znikoma oraz, że nie ma sposobu na dłużników alimentacyjnych, których państwo polskie wyręcza z obowiązku łożenia na swe dziec</w:t>
      </w:r>
      <w:r w:rsidR="00701E8F" w:rsidRPr="002A10FC">
        <w:rPr>
          <w:rFonts w:ascii="Times New Roman" w:hAnsi="Times New Roman" w:cs="Times New Roman"/>
        </w:rPr>
        <w:t>i.</w:t>
      </w:r>
      <w:r w:rsidR="00D60278" w:rsidRPr="002A10FC">
        <w:rPr>
          <w:rFonts w:ascii="Times New Roman" w:hAnsi="Times New Roman" w:cs="Times New Roman"/>
        </w:rPr>
        <w:t xml:space="preserve"> </w:t>
      </w:r>
      <w:r w:rsidR="001D47F9" w:rsidRPr="002A10FC">
        <w:rPr>
          <w:rFonts w:ascii="Times New Roman" w:hAnsi="Times New Roman" w:cs="Times New Roman"/>
          <w:b/>
        </w:rPr>
        <w:t>W Polsce co najmniej 200 tys. osób nie płaci alimentów na dzieci, zaległości alimentacyjne wynoszą ponad 4 mld złotych,</w:t>
      </w:r>
      <w:r w:rsidR="001D47F9" w:rsidRPr="002A10FC">
        <w:rPr>
          <w:rFonts w:ascii="Times New Roman" w:hAnsi="Times New Roman" w:cs="Times New Roman"/>
        </w:rPr>
        <w:t xml:space="preserve"> </w:t>
      </w:r>
      <w:r w:rsidR="001D47F9" w:rsidRPr="002A10FC">
        <w:rPr>
          <w:rFonts w:ascii="Times New Roman" w:hAnsi="Times New Roman" w:cs="Times New Roman"/>
          <w:b/>
        </w:rPr>
        <w:t>co roku Fundusz Alimentacyjny jest zasilany z naszych podatków kwotą 1,5 mln złotych</w:t>
      </w:r>
      <w:r w:rsidR="00A714D5" w:rsidRPr="002A10FC">
        <w:rPr>
          <w:rFonts w:ascii="Times New Roman" w:hAnsi="Times New Roman" w:cs="Times New Roman"/>
          <w:b/>
        </w:rPr>
        <w:t>, zaś matki zarabiające ponad 1500 zł same utrzymują swoje dzieci, bo jakiekolwiek wsparcie ze strony państwa im nie przysługuje</w:t>
      </w:r>
      <w:r w:rsidR="001D47F9" w:rsidRPr="002A10FC">
        <w:rPr>
          <w:rFonts w:ascii="Times New Roman" w:hAnsi="Times New Roman" w:cs="Times New Roman"/>
          <w:b/>
        </w:rPr>
        <w:t>. Mimo to, dłużnicy alimentacyjni chodzą bezkarni, nie płacenie alimentów w Polsce nie jest przestępstwem, natomiast matki</w:t>
      </w:r>
      <w:r w:rsidR="00A714D5" w:rsidRPr="002A10FC">
        <w:rPr>
          <w:rFonts w:ascii="Times New Roman" w:hAnsi="Times New Roman" w:cs="Times New Roman"/>
          <w:b/>
        </w:rPr>
        <w:t xml:space="preserve"> są srogo karane za niewłaściwe kontakty z ojcami-oprawcami i amatorami łatwego zarobku na dzieciach.</w:t>
      </w:r>
      <w:r w:rsidR="001D47F9" w:rsidRPr="002A10FC">
        <w:rPr>
          <w:rFonts w:ascii="Times New Roman" w:hAnsi="Times New Roman" w:cs="Times New Roman"/>
          <w:b/>
        </w:rPr>
        <w:t xml:space="preserve"> </w:t>
      </w:r>
    </w:p>
    <w:p w:rsidR="00D60278" w:rsidRPr="002A10FC" w:rsidRDefault="00A714D5" w:rsidP="004944CD">
      <w:pPr>
        <w:jc w:val="both"/>
        <w:rPr>
          <w:rFonts w:ascii="Times New Roman" w:hAnsi="Times New Roman" w:cs="Times New Roman"/>
        </w:rPr>
      </w:pPr>
      <w:r w:rsidRPr="002A10FC">
        <w:rPr>
          <w:rFonts w:ascii="Times New Roman" w:hAnsi="Times New Roman" w:cs="Times New Roman"/>
        </w:rPr>
        <w:t>Mówi się wiele o wspieraniu rodzin, polityce prorodzinnej i działaniach na rzecz zwiększenia dzietności w Polsce. Jak ta polityka ma się do matek samotnych, które obecny system prawny zwalcza i bezwzględnie karze</w:t>
      </w:r>
      <w:r w:rsidR="00D60278" w:rsidRPr="002A10FC">
        <w:rPr>
          <w:rFonts w:ascii="Times New Roman" w:hAnsi="Times New Roman" w:cs="Times New Roman"/>
        </w:rPr>
        <w:t xml:space="preserve">, </w:t>
      </w:r>
      <w:r w:rsidRPr="002A10FC">
        <w:rPr>
          <w:rFonts w:ascii="Times New Roman" w:hAnsi="Times New Roman" w:cs="Times New Roman"/>
        </w:rPr>
        <w:t>czyniąc je</w:t>
      </w:r>
      <w:r w:rsidR="00D60278" w:rsidRPr="002A10FC">
        <w:rPr>
          <w:rFonts w:ascii="Times New Roman" w:hAnsi="Times New Roman" w:cs="Times New Roman"/>
        </w:rPr>
        <w:t xml:space="preserve"> łatwymi i jedynymi ofiarami wraz ze sw</w:t>
      </w:r>
      <w:r w:rsidRPr="002A10FC">
        <w:rPr>
          <w:rFonts w:ascii="Times New Roman" w:hAnsi="Times New Roman" w:cs="Times New Roman"/>
        </w:rPr>
        <w:t>ymi</w:t>
      </w:r>
      <w:r w:rsidR="00D60278" w:rsidRPr="002A10FC">
        <w:rPr>
          <w:rFonts w:ascii="Times New Roman" w:hAnsi="Times New Roman" w:cs="Times New Roman"/>
        </w:rPr>
        <w:t xml:space="preserve"> dzie</w:t>
      </w:r>
      <w:r w:rsidRPr="002A10FC">
        <w:rPr>
          <w:rFonts w:ascii="Times New Roman" w:hAnsi="Times New Roman" w:cs="Times New Roman"/>
        </w:rPr>
        <w:t>ćmi.  Samotne macierzyństwo, często z piętnem przemocy w tle, jest bardzo ciężkie, wiąże się bowiem z</w:t>
      </w:r>
      <w:r w:rsidR="00D60278" w:rsidRPr="002A10FC">
        <w:rPr>
          <w:rFonts w:ascii="Times New Roman" w:hAnsi="Times New Roman" w:cs="Times New Roman"/>
        </w:rPr>
        <w:t xml:space="preserve"> codzie</w:t>
      </w:r>
      <w:r w:rsidRPr="002A10FC">
        <w:rPr>
          <w:rFonts w:ascii="Times New Roman" w:hAnsi="Times New Roman" w:cs="Times New Roman"/>
        </w:rPr>
        <w:t>nną</w:t>
      </w:r>
      <w:r w:rsidR="00701E8F" w:rsidRPr="002A10FC">
        <w:rPr>
          <w:rFonts w:ascii="Times New Roman" w:hAnsi="Times New Roman" w:cs="Times New Roman"/>
        </w:rPr>
        <w:t xml:space="preserve"> opieką nad dzieckiem i problemami z tym związanymi, koniecznością </w:t>
      </w:r>
      <w:r w:rsidRPr="002A10FC">
        <w:rPr>
          <w:rFonts w:ascii="Times New Roman" w:hAnsi="Times New Roman" w:cs="Times New Roman"/>
        </w:rPr>
        <w:t xml:space="preserve">godzenia </w:t>
      </w:r>
      <w:r w:rsidR="00701E8F" w:rsidRPr="002A10FC">
        <w:rPr>
          <w:rFonts w:ascii="Times New Roman" w:hAnsi="Times New Roman" w:cs="Times New Roman"/>
        </w:rPr>
        <w:t>pracy zawodowej</w:t>
      </w:r>
      <w:r w:rsidRPr="002A10FC">
        <w:rPr>
          <w:rFonts w:ascii="Times New Roman" w:hAnsi="Times New Roman" w:cs="Times New Roman"/>
        </w:rPr>
        <w:t xml:space="preserve"> z obowiązkami wynikającymi z</w:t>
      </w:r>
      <w:r w:rsidR="00701E8F" w:rsidRPr="002A10FC">
        <w:rPr>
          <w:rFonts w:ascii="Times New Roman" w:hAnsi="Times New Roman" w:cs="Times New Roman"/>
        </w:rPr>
        <w:t xml:space="preserve"> prowadzenia domu, koniecznością </w:t>
      </w:r>
      <w:r w:rsidR="00F9694A" w:rsidRPr="002A10FC">
        <w:rPr>
          <w:rFonts w:ascii="Times New Roman" w:hAnsi="Times New Roman" w:cs="Times New Roman"/>
        </w:rPr>
        <w:t xml:space="preserve">sprawowania </w:t>
      </w:r>
      <w:r w:rsidR="00701E8F" w:rsidRPr="002A10FC">
        <w:rPr>
          <w:rFonts w:ascii="Times New Roman" w:hAnsi="Times New Roman" w:cs="Times New Roman"/>
        </w:rPr>
        <w:t xml:space="preserve">opieki nad schorowanymi rodzicami. </w:t>
      </w:r>
    </w:p>
    <w:p w:rsidR="00D60278" w:rsidRPr="002A10FC" w:rsidRDefault="00D60278" w:rsidP="004944CD">
      <w:pPr>
        <w:jc w:val="both"/>
        <w:rPr>
          <w:rFonts w:ascii="Times New Roman" w:hAnsi="Times New Roman" w:cs="Times New Roman"/>
        </w:rPr>
      </w:pPr>
      <w:r w:rsidRPr="002A10FC">
        <w:rPr>
          <w:rFonts w:ascii="Times New Roman" w:hAnsi="Times New Roman" w:cs="Times New Roman"/>
        </w:rPr>
        <w:t>Kwesti</w:t>
      </w:r>
      <w:r w:rsidR="00701E8F" w:rsidRPr="002A10FC">
        <w:rPr>
          <w:rFonts w:ascii="Times New Roman" w:hAnsi="Times New Roman" w:cs="Times New Roman"/>
        </w:rPr>
        <w:t>ą</w:t>
      </w:r>
      <w:r w:rsidRPr="002A10FC">
        <w:rPr>
          <w:rFonts w:ascii="Times New Roman" w:hAnsi="Times New Roman" w:cs="Times New Roman"/>
        </w:rPr>
        <w:t xml:space="preserve"> kluczow</w:t>
      </w:r>
      <w:r w:rsidR="00701E8F" w:rsidRPr="002A10FC">
        <w:rPr>
          <w:rFonts w:ascii="Times New Roman" w:hAnsi="Times New Roman" w:cs="Times New Roman"/>
        </w:rPr>
        <w:t xml:space="preserve">ą </w:t>
      </w:r>
      <w:r w:rsidR="00F9694A" w:rsidRPr="002A10FC">
        <w:rPr>
          <w:rFonts w:ascii="Times New Roman" w:hAnsi="Times New Roman" w:cs="Times New Roman"/>
        </w:rPr>
        <w:t xml:space="preserve">jednak </w:t>
      </w:r>
      <w:r w:rsidR="00701E8F" w:rsidRPr="002A10FC">
        <w:rPr>
          <w:rFonts w:ascii="Times New Roman" w:hAnsi="Times New Roman" w:cs="Times New Roman"/>
        </w:rPr>
        <w:t>dla państwa polskiego</w:t>
      </w:r>
      <w:r w:rsidRPr="002A10FC">
        <w:rPr>
          <w:rFonts w:ascii="Times New Roman" w:hAnsi="Times New Roman" w:cs="Times New Roman"/>
        </w:rPr>
        <w:t xml:space="preserve"> </w:t>
      </w:r>
      <w:r w:rsidR="00701E8F" w:rsidRPr="002A10FC">
        <w:rPr>
          <w:rFonts w:ascii="Times New Roman" w:hAnsi="Times New Roman" w:cs="Times New Roman"/>
        </w:rPr>
        <w:t>stało się</w:t>
      </w:r>
      <w:r w:rsidRPr="002A10FC">
        <w:rPr>
          <w:rFonts w:ascii="Times New Roman" w:hAnsi="Times New Roman" w:cs="Times New Roman"/>
        </w:rPr>
        <w:t xml:space="preserve"> kara</w:t>
      </w:r>
      <w:r w:rsidR="00701E8F" w:rsidRPr="002A10FC">
        <w:rPr>
          <w:rFonts w:ascii="Times New Roman" w:hAnsi="Times New Roman" w:cs="Times New Roman"/>
        </w:rPr>
        <w:t>nie</w:t>
      </w:r>
      <w:r w:rsidRPr="002A10FC">
        <w:rPr>
          <w:rFonts w:ascii="Times New Roman" w:hAnsi="Times New Roman" w:cs="Times New Roman"/>
        </w:rPr>
        <w:t xml:space="preserve"> mat</w:t>
      </w:r>
      <w:r w:rsidR="00701E8F" w:rsidRPr="002A10FC">
        <w:rPr>
          <w:rFonts w:ascii="Times New Roman" w:hAnsi="Times New Roman" w:cs="Times New Roman"/>
        </w:rPr>
        <w:t>ek</w:t>
      </w:r>
      <w:r w:rsidRPr="002A10FC">
        <w:rPr>
          <w:rFonts w:ascii="Times New Roman" w:hAnsi="Times New Roman" w:cs="Times New Roman"/>
        </w:rPr>
        <w:t>, jakby to był największy problem dla społeczeństwa i sądownictwa. Nie sposób oprzeć się dygresji, że państwo polskie to taki damski bokser – atakuje najsłabszych.</w:t>
      </w:r>
    </w:p>
    <w:p w:rsidR="00BB0C66" w:rsidRPr="002A10FC" w:rsidRDefault="00D60278" w:rsidP="004944CD">
      <w:pPr>
        <w:jc w:val="both"/>
        <w:rPr>
          <w:rFonts w:ascii="Times New Roman" w:hAnsi="Times New Roman" w:cs="Times New Roman"/>
        </w:rPr>
      </w:pPr>
      <w:r w:rsidRPr="002A10FC">
        <w:rPr>
          <w:rFonts w:ascii="Times New Roman" w:hAnsi="Times New Roman" w:cs="Times New Roman"/>
        </w:rPr>
        <w:t>Licz</w:t>
      </w:r>
      <w:r w:rsidR="002A10FC" w:rsidRPr="002A10FC">
        <w:rPr>
          <w:rFonts w:ascii="Times New Roman" w:hAnsi="Times New Roman" w:cs="Times New Roman"/>
        </w:rPr>
        <w:t>ę</w:t>
      </w:r>
      <w:r w:rsidR="002D2350" w:rsidRPr="002A10FC">
        <w:rPr>
          <w:rFonts w:ascii="Times New Roman" w:hAnsi="Times New Roman" w:cs="Times New Roman"/>
        </w:rPr>
        <w:t xml:space="preserve"> na </w:t>
      </w:r>
      <w:r w:rsidR="002A10FC" w:rsidRPr="002A10FC">
        <w:rPr>
          <w:rFonts w:ascii="Times New Roman" w:hAnsi="Times New Roman" w:cs="Times New Roman"/>
        </w:rPr>
        <w:t>zrozumienie oraz proszę</w:t>
      </w:r>
      <w:r w:rsidR="002D2350" w:rsidRPr="002A10FC">
        <w:rPr>
          <w:rFonts w:ascii="Times New Roman" w:hAnsi="Times New Roman" w:cs="Times New Roman"/>
        </w:rPr>
        <w:t xml:space="preserve"> o jak najszybsze wycofanie ww. ustawy z porządku prawnego.</w:t>
      </w:r>
    </w:p>
    <w:p w:rsidR="00D60278" w:rsidRDefault="00D60278" w:rsidP="00A873C6">
      <w:pPr>
        <w:jc w:val="both"/>
        <w:rPr>
          <w:rFonts w:ascii="Times New Roman" w:hAnsi="Times New Roman" w:cs="Times New Roman"/>
          <w:i/>
        </w:rPr>
      </w:pPr>
    </w:p>
    <w:p w:rsidR="00AE7C3E" w:rsidRDefault="002A10FC" w:rsidP="002A10FC">
      <w:pPr>
        <w:jc w:val="right"/>
        <w:rPr>
          <w:rFonts w:ascii="Times New Roman" w:hAnsi="Times New Roman" w:cs="Times New Roman"/>
          <w:i/>
        </w:rPr>
      </w:pPr>
      <w:r>
        <w:rPr>
          <w:rFonts w:ascii="Times New Roman" w:hAnsi="Times New Roman" w:cs="Times New Roman"/>
          <w:i/>
        </w:rPr>
        <w:t>……………………………………………</w:t>
      </w:r>
    </w:p>
    <w:p w:rsidR="002A10FC" w:rsidRPr="002A10FC" w:rsidRDefault="002A10FC" w:rsidP="002A10FC">
      <w:pPr>
        <w:ind w:left="4956" w:firstLine="708"/>
        <w:jc w:val="center"/>
        <w:rPr>
          <w:rFonts w:ascii="Times New Roman" w:hAnsi="Times New Roman" w:cs="Times New Roman"/>
          <w:sz w:val="16"/>
          <w:szCs w:val="16"/>
        </w:rPr>
      </w:pPr>
      <w:r w:rsidRPr="002A10FC">
        <w:rPr>
          <w:rFonts w:ascii="Times New Roman" w:hAnsi="Times New Roman" w:cs="Times New Roman"/>
          <w:sz w:val="16"/>
          <w:szCs w:val="16"/>
        </w:rPr>
        <w:t>podpis</w:t>
      </w:r>
    </w:p>
    <w:p w:rsidR="00110E3D" w:rsidRPr="00D052C9" w:rsidRDefault="00110E3D" w:rsidP="00D052C9">
      <w:pPr>
        <w:rPr>
          <w:rFonts w:ascii="Times New Roman" w:hAnsi="Times New Roman" w:cs="Times New Roman"/>
        </w:rPr>
      </w:pPr>
    </w:p>
    <w:sectPr w:rsidR="00110E3D" w:rsidRPr="00D052C9" w:rsidSect="00D052C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7C" w:rsidRDefault="005F227C" w:rsidP="00FF1CB7">
      <w:pPr>
        <w:spacing w:after="0" w:line="240" w:lineRule="auto"/>
      </w:pPr>
      <w:r>
        <w:separator/>
      </w:r>
    </w:p>
  </w:endnote>
  <w:endnote w:type="continuationSeparator" w:id="0">
    <w:p w:rsidR="005F227C" w:rsidRDefault="005F227C" w:rsidP="00FF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7C" w:rsidRDefault="005F227C" w:rsidP="00FF1CB7">
      <w:pPr>
        <w:spacing w:after="0" w:line="240" w:lineRule="auto"/>
      </w:pPr>
      <w:r>
        <w:separator/>
      </w:r>
    </w:p>
  </w:footnote>
  <w:footnote w:type="continuationSeparator" w:id="0">
    <w:p w:rsidR="005F227C" w:rsidRDefault="005F227C" w:rsidP="00FF1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C9"/>
    <w:rsid w:val="00032EF1"/>
    <w:rsid w:val="00067741"/>
    <w:rsid w:val="000F51E9"/>
    <w:rsid w:val="001001A1"/>
    <w:rsid w:val="00110E3D"/>
    <w:rsid w:val="00121AB4"/>
    <w:rsid w:val="001961B5"/>
    <w:rsid w:val="001D47F9"/>
    <w:rsid w:val="0021385F"/>
    <w:rsid w:val="00214F79"/>
    <w:rsid w:val="002451E1"/>
    <w:rsid w:val="002A10FC"/>
    <w:rsid w:val="002A2AC4"/>
    <w:rsid w:val="002D2350"/>
    <w:rsid w:val="002E375D"/>
    <w:rsid w:val="00390723"/>
    <w:rsid w:val="003973ED"/>
    <w:rsid w:val="00397E1F"/>
    <w:rsid w:val="003F0A88"/>
    <w:rsid w:val="00407F27"/>
    <w:rsid w:val="00415BD5"/>
    <w:rsid w:val="004414AF"/>
    <w:rsid w:val="004944CD"/>
    <w:rsid w:val="004A6265"/>
    <w:rsid w:val="00513074"/>
    <w:rsid w:val="005B342B"/>
    <w:rsid w:val="005F227C"/>
    <w:rsid w:val="00656A71"/>
    <w:rsid w:val="006F2BF1"/>
    <w:rsid w:val="00701E8F"/>
    <w:rsid w:val="007533A2"/>
    <w:rsid w:val="00770B1E"/>
    <w:rsid w:val="007B4AD0"/>
    <w:rsid w:val="008430C8"/>
    <w:rsid w:val="00896372"/>
    <w:rsid w:val="0099486E"/>
    <w:rsid w:val="00A00A0B"/>
    <w:rsid w:val="00A01683"/>
    <w:rsid w:val="00A2771B"/>
    <w:rsid w:val="00A714D5"/>
    <w:rsid w:val="00A873C6"/>
    <w:rsid w:val="00AE51C9"/>
    <w:rsid w:val="00AE7C3E"/>
    <w:rsid w:val="00AF2625"/>
    <w:rsid w:val="00B2363B"/>
    <w:rsid w:val="00B31BE6"/>
    <w:rsid w:val="00B607F5"/>
    <w:rsid w:val="00BB0C66"/>
    <w:rsid w:val="00BE1CDF"/>
    <w:rsid w:val="00BF620D"/>
    <w:rsid w:val="00C24F7F"/>
    <w:rsid w:val="00CF5C98"/>
    <w:rsid w:val="00D052C9"/>
    <w:rsid w:val="00D37381"/>
    <w:rsid w:val="00D60278"/>
    <w:rsid w:val="00D649F8"/>
    <w:rsid w:val="00DA4B54"/>
    <w:rsid w:val="00E42614"/>
    <w:rsid w:val="00E4340E"/>
    <w:rsid w:val="00E72395"/>
    <w:rsid w:val="00E94DC7"/>
    <w:rsid w:val="00EF2723"/>
    <w:rsid w:val="00EF34CE"/>
    <w:rsid w:val="00F550E7"/>
    <w:rsid w:val="00F70BF0"/>
    <w:rsid w:val="00F826D9"/>
    <w:rsid w:val="00F916F9"/>
    <w:rsid w:val="00F9694A"/>
    <w:rsid w:val="00FA1B4E"/>
    <w:rsid w:val="00FF1CB7"/>
    <w:rsid w:val="00FF6A35"/>
    <w:rsid w:val="00FF6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1">
    <w:name w:val="h1"/>
    <w:basedOn w:val="Domylnaczcionkaakapitu"/>
    <w:rsid w:val="00E72395"/>
  </w:style>
  <w:style w:type="paragraph" w:customStyle="1" w:styleId="celp">
    <w:name w:val="cel_p"/>
    <w:basedOn w:val="Normalny"/>
    <w:rsid w:val="00E7239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FF1C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CB7"/>
  </w:style>
  <w:style w:type="paragraph" w:styleId="Stopka">
    <w:name w:val="footer"/>
    <w:basedOn w:val="Normalny"/>
    <w:link w:val="StopkaZnak"/>
    <w:uiPriority w:val="99"/>
    <w:unhideWhenUsed/>
    <w:rsid w:val="00FF1C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1">
    <w:name w:val="h1"/>
    <w:basedOn w:val="Domylnaczcionkaakapitu"/>
    <w:rsid w:val="00E72395"/>
  </w:style>
  <w:style w:type="paragraph" w:customStyle="1" w:styleId="celp">
    <w:name w:val="cel_p"/>
    <w:basedOn w:val="Normalny"/>
    <w:rsid w:val="00E7239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FF1C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1CB7"/>
  </w:style>
  <w:style w:type="paragraph" w:styleId="Stopka">
    <w:name w:val="footer"/>
    <w:basedOn w:val="Normalny"/>
    <w:link w:val="StopkaZnak"/>
    <w:uiPriority w:val="99"/>
    <w:unhideWhenUsed/>
    <w:rsid w:val="00FF1C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1646</Words>
  <Characters>9879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ORANGE FT Group</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Amelia</cp:lastModifiedBy>
  <cp:revision>3</cp:revision>
  <dcterms:created xsi:type="dcterms:W3CDTF">2016-02-27T18:22:00Z</dcterms:created>
  <dcterms:modified xsi:type="dcterms:W3CDTF">2016-02-27T18:27:00Z</dcterms:modified>
</cp:coreProperties>
</file>